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5D" w:rsidRPr="00B80357" w:rsidRDefault="008B3B5D" w:rsidP="008B3B5D">
      <w:pPr>
        <w:rPr>
          <w:rFonts w:asciiTheme="minorEastAsia" w:hAnsiTheme="minorEastAsia" w:cs="Meiryo UI"/>
          <w:szCs w:val="21"/>
        </w:rPr>
      </w:pPr>
    </w:p>
    <w:p w:rsidR="000E3B3B" w:rsidRDefault="008B3B5D" w:rsidP="008B3B5D">
      <w:pPr>
        <w:jc w:val="center"/>
        <w:rPr>
          <w:rFonts w:asciiTheme="minorEastAsia" w:hAnsiTheme="minorEastAsia" w:cs="Meiryo UI"/>
          <w:b/>
          <w:szCs w:val="21"/>
        </w:rPr>
      </w:pPr>
      <w:r w:rsidRPr="00B80357">
        <w:rPr>
          <w:rFonts w:asciiTheme="minorEastAsia" w:hAnsiTheme="minorEastAsia" w:cs="Meiryo UI" w:hint="eastAsia"/>
          <w:b/>
          <w:szCs w:val="21"/>
        </w:rPr>
        <w:t>「</w:t>
      </w:r>
      <w:r w:rsidR="000E3B3B" w:rsidRPr="000E3B3B">
        <w:rPr>
          <w:rFonts w:asciiTheme="minorEastAsia" w:hAnsiTheme="minorEastAsia" w:cs="Meiryo UI" w:hint="eastAsia"/>
          <w:b/>
          <w:szCs w:val="21"/>
        </w:rPr>
        <w:t>CO2分離・回収型酸素吹石炭ガス化燃料電池複合発電実証試験発電所</w:t>
      </w:r>
    </w:p>
    <w:p w:rsidR="008B3B5D" w:rsidRDefault="00CE0751" w:rsidP="008B3B5D">
      <w:pPr>
        <w:jc w:val="center"/>
        <w:rPr>
          <w:rFonts w:asciiTheme="minorEastAsia" w:hAnsiTheme="minorEastAsia" w:cs="Meiryo UI"/>
          <w:b/>
          <w:szCs w:val="21"/>
        </w:rPr>
      </w:pPr>
      <w:r>
        <w:rPr>
          <w:rFonts w:asciiTheme="minorEastAsia" w:hAnsiTheme="minorEastAsia" w:cs="Meiryo UI" w:hint="eastAsia"/>
          <w:b/>
          <w:szCs w:val="21"/>
        </w:rPr>
        <w:t>土木建築設備定期点検</w:t>
      </w:r>
      <w:r w:rsidR="000E3B3B" w:rsidRPr="000E3B3B">
        <w:rPr>
          <w:rFonts w:asciiTheme="minorEastAsia" w:hAnsiTheme="minorEastAsia" w:cs="Meiryo UI" w:hint="eastAsia"/>
          <w:b/>
          <w:szCs w:val="21"/>
        </w:rPr>
        <w:t>業務委託</w:t>
      </w:r>
      <w:r w:rsidR="008B3B5D" w:rsidRPr="00B80357">
        <w:rPr>
          <w:rFonts w:asciiTheme="minorEastAsia" w:hAnsiTheme="minorEastAsia" w:cs="Meiryo UI" w:hint="eastAsia"/>
          <w:b/>
          <w:szCs w:val="21"/>
        </w:rPr>
        <w:t>」</w:t>
      </w:r>
    </w:p>
    <w:p w:rsidR="008B3B5D" w:rsidRPr="00B80357" w:rsidRDefault="008B3B5D" w:rsidP="008B3B5D">
      <w:pPr>
        <w:jc w:val="center"/>
        <w:rPr>
          <w:rFonts w:asciiTheme="minorEastAsia" w:hAnsiTheme="minorEastAsia" w:cs="Meiryo UI"/>
          <w:b/>
          <w:szCs w:val="21"/>
        </w:rPr>
      </w:pPr>
      <w:r w:rsidRPr="00B80357">
        <w:rPr>
          <w:rFonts w:asciiTheme="minorEastAsia" w:hAnsiTheme="minorEastAsia" w:cs="Meiryo UI" w:hint="eastAsia"/>
          <w:b/>
          <w:szCs w:val="21"/>
        </w:rPr>
        <w:t>の発注に伴う見積参加希望者の募集について</w:t>
      </w:r>
    </w:p>
    <w:p w:rsidR="008B3B5D" w:rsidRPr="00B80357" w:rsidRDefault="008B3B5D" w:rsidP="008B3B5D">
      <w:pPr>
        <w:rPr>
          <w:rFonts w:asciiTheme="minorEastAsia" w:hAnsiTheme="minorEastAsia" w:cs="Meiryo UI"/>
          <w:szCs w:val="21"/>
        </w:rPr>
      </w:pPr>
    </w:p>
    <w:p w:rsidR="008B3B5D" w:rsidRPr="00B80357" w:rsidRDefault="008B3B5D" w:rsidP="008B3B5D">
      <w:pPr>
        <w:rPr>
          <w:rFonts w:asciiTheme="minorEastAsia" w:hAnsiTheme="minorEastAsia" w:cs="Meiryo UI"/>
          <w:szCs w:val="21"/>
        </w:rPr>
      </w:pPr>
    </w:p>
    <w:p w:rsidR="008B3B5D" w:rsidRPr="00B80357" w:rsidRDefault="008B3B5D" w:rsidP="008B3B5D">
      <w:pPr>
        <w:rPr>
          <w:rFonts w:asciiTheme="minorEastAsia" w:hAnsiTheme="minorEastAsia" w:cs="Meiryo UI"/>
          <w:b/>
          <w:szCs w:val="21"/>
        </w:rPr>
      </w:pPr>
      <w:r w:rsidRPr="00B80357">
        <w:rPr>
          <w:rFonts w:asciiTheme="minorEastAsia" w:hAnsiTheme="minorEastAsia" w:cs="Meiryo UI" w:hint="eastAsia"/>
          <w:b/>
          <w:szCs w:val="21"/>
        </w:rPr>
        <w:t>１．件名</w:t>
      </w:r>
    </w:p>
    <w:p w:rsidR="000E3B3B" w:rsidRDefault="000E3B3B" w:rsidP="008B3B5D">
      <w:pPr>
        <w:ind w:firstLineChars="300" w:firstLine="630"/>
        <w:rPr>
          <w:rFonts w:asciiTheme="minorEastAsia" w:hAnsiTheme="minorEastAsia" w:cs="Meiryo UI"/>
          <w:szCs w:val="21"/>
        </w:rPr>
      </w:pPr>
      <w:r w:rsidRPr="000E3B3B">
        <w:rPr>
          <w:rFonts w:asciiTheme="minorEastAsia" w:hAnsiTheme="minorEastAsia" w:cs="Meiryo UI" w:hint="eastAsia"/>
          <w:szCs w:val="21"/>
        </w:rPr>
        <w:t>CO2分離・回収型酸素吹石炭ガス化燃料電池複合発電実証試験発電所</w:t>
      </w:r>
    </w:p>
    <w:p w:rsidR="000E3B3B" w:rsidRDefault="00B57ABD" w:rsidP="008B3B5D">
      <w:pPr>
        <w:ind w:firstLineChars="300" w:firstLine="630"/>
        <w:rPr>
          <w:rFonts w:asciiTheme="minorEastAsia" w:hAnsiTheme="minorEastAsia" w:cs="Meiryo UI"/>
          <w:szCs w:val="21"/>
        </w:rPr>
      </w:pPr>
      <w:r w:rsidRPr="00B57ABD">
        <w:rPr>
          <w:rFonts w:asciiTheme="minorEastAsia" w:hAnsiTheme="minorEastAsia" w:cs="Meiryo UI" w:hint="eastAsia"/>
          <w:szCs w:val="21"/>
        </w:rPr>
        <w:t>土木建築設備定期点検業務委託</w:t>
      </w:r>
    </w:p>
    <w:p w:rsidR="000E3B3B" w:rsidRDefault="000E3B3B" w:rsidP="008B3B5D">
      <w:pPr>
        <w:rPr>
          <w:rFonts w:asciiTheme="minorEastAsia" w:hAnsiTheme="minorEastAsia" w:cs="Meiryo UI"/>
          <w:b/>
          <w:szCs w:val="21"/>
        </w:rPr>
      </w:pPr>
    </w:p>
    <w:p w:rsidR="008B3B5D" w:rsidRPr="00B80357" w:rsidRDefault="008B3B5D" w:rsidP="008B3B5D">
      <w:pPr>
        <w:rPr>
          <w:rFonts w:asciiTheme="minorEastAsia" w:hAnsiTheme="minorEastAsia" w:cs="Meiryo UI"/>
          <w:b/>
          <w:szCs w:val="21"/>
        </w:rPr>
      </w:pPr>
      <w:r w:rsidRPr="00B80357">
        <w:rPr>
          <w:rFonts w:asciiTheme="minorEastAsia" w:hAnsiTheme="minorEastAsia" w:cs="Meiryo UI" w:hint="eastAsia"/>
          <w:b/>
          <w:szCs w:val="21"/>
        </w:rPr>
        <w:t>２．</w:t>
      </w:r>
      <w:r>
        <w:rPr>
          <w:rFonts w:asciiTheme="minorEastAsia" w:hAnsiTheme="minorEastAsia" w:cs="Meiryo UI" w:hint="eastAsia"/>
          <w:b/>
          <w:szCs w:val="21"/>
        </w:rPr>
        <w:t>委託</w:t>
      </w:r>
      <w:r w:rsidRPr="00B80357">
        <w:rPr>
          <w:rFonts w:asciiTheme="minorEastAsia" w:hAnsiTheme="minorEastAsia" w:cs="Meiryo UI" w:hint="eastAsia"/>
          <w:b/>
          <w:szCs w:val="21"/>
        </w:rPr>
        <w:t>期間</w:t>
      </w:r>
    </w:p>
    <w:p w:rsidR="000E3B3B" w:rsidRDefault="008B3B5D" w:rsidP="000E3B3B">
      <w:pPr>
        <w:rPr>
          <w:rFonts w:asciiTheme="minorEastAsia" w:hAnsiTheme="minorEastAsia" w:cs="Meiryo UI"/>
          <w:szCs w:val="21"/>
        </w:rPr>
      </w:pPr>
      <w:r w:rsidRPr="00E64DA5">
        <w:rPr>
          <w:rFonts w:asciiTheme="minorEastAsia" w:hAnsiTheme="minorEastAsia" w:cs="Meiryo UI" w:hint="eastAsia"/>
          <w:szCs w:val="21"/>
        </w:rPr>
        <w:t xml:space="preserve">　　　</w:t>
      </w:r>
      <w:r w:rsidR="000E3B3B" w:rsidRPr="000E3B3B">
        <w:rPr>
          <w:rFonts w:asciiTheme="minorEastAsia" w:hAnsiTheme="minorEastAsia" w:cs="Meiryo UI" w:hint="eastAsia"/>
          <w:szCs w:val="21"/>
        </w:rPr>
        <w:t>自　２０２</w:t>
      </w:r>
      <w:r w:rsidR="00B57ABD">
        <w:rPr>
          <w:rFonts w:asciiTheme="minorEastAsia" w:hAnsiTheme="minorEastAsia" w:cs="Meiryo UI" w:hint="eastAsia"/>
          <w:szCs w:val="21"/>
        </w:rPr>
        <w:t>４</w:t>
      </w:r>
      <w:r w:rsidR="000E3B3B" w:rsidRPr="000E3B3B">
        <w:rPr>
          <w:rFonts w:asciiTheme="minorEastAsia" w:hAnsiTheme="minorEastAsia" w:cs="Meiryo UI" w:hint="eastAsia"/>
          <w:szCs w:val="21"/>
        </w:rPr>
        <w:t>年</w:t>
      </w:r>
      <w:r w:rsidR="00B57ABD">
        <w:rPr>
          <w:rFonts w:asciiTheme="minorEastAsia" w:hAnsiTheme="minorEastAsia" w:cs="Meiryo UI" w:hint="eastAsia"/>
          <w:szCs w:val="21"/>
        </w:rPr>
        <w:t xml:space="preserve">　４</w:t>
      </w:r>
      <w:r w:rsidR="000E3B3B" w:rsidRPr="000E3B3B">
        <w:rPr>
          <w:rFonts w:asciiTheme="minorEastAsia" w:hAnsiTheme="minorEastAsia" w:cs="Meiryo UI" w:hint="eastAsia"/>
          <w:szCs w:val="21"/>
        </w:rPr>
        <w:t>月　１日</w:t>
      </w:r>
    </w:p>
    <w:p w:rsidR="008B3B5D" w:rsidRDefault="000E3B3B" w:rsidP="000E3B3B">
      <w:pPr>
        <w:rPr>
          <w:rFonts w:asciiTheme="minorEastAsia" w:hAnsiTheme="minorEastAsia" w:cs="Meiryo UI"/>
          <w:szCs w:val="21"/>
        </w:rPr>
      </w:pPr>
      <w:r>
        <w:rPr>
          <w:rFonts w:asciiTheme="minorEastAsia" w:hAnsiTheme="minorEastAsia" w:cs="Meiryo UI" w:hint="eastAsia"/>
          <w:szCs w:val="21"/>
        </w:rPr>
        <w:t xml:space="preserve">　　　</w:t>
      </w:r>
      <w:r w:rsidRPr="000E3B3B">
        <w:rPr>
          <w:rFonts w:asciiTheme="minorEastAsia" w:hAnsiTheme="minorEastAsia" w:cs="Meiryo UI" w:hint="eastAsia"/>
          <w:szCs w:val="21"/>
        </w:rPr>
        <w:t>至　２０２</w:t>
      </w:r>
      <w:r w:rsidR="00B57ABD">
        <w:rPr>
          <w:rFonts w:asciiTheme="minorEastAsia" w:hAnsiTheme="minorEastAsia" w:cs="Meiryo UI" w:hint="eastAsia"/>
          <w:szCs w:val="21"/>
        </w:rPr>
        <w:t>４</w:t>
      </w:r>
      <w:r w:rsidRPr="000E3B3B">
        <w:rPr>
          <w:rFonts w:asciiTheme="minorEastAsia" w:hAnsiTheme="minorEastAsia" w:cs="Meiryo UI" w:hint="eastAsia"/>
          <w:szCs w:val="21"/>
        </w:rPr>
        <w:t xml:space="preserve">年　</w:t>
      </w:r>
      <w:r w:rsidR="00B57ABD">
        <w:rPr>
          <w:rFonts w:asciiTheme="minorEastAsia" w:hAnsiTheme="minorEastAsia" w:cs="Meiryo UI" w:hint="eastAsia"/>
          <w:szCs w:val="21"/>
        </w:rPr>
        <w:t>７</w:t>
      </w:r>
      <w:r w:rsidRPr="000E3B3B">
        <w:rPr>
          <w:rFonts w:asciiTheme="minorEastAsia" w:hAnsiTheme="minorEastAsia" w:cs="Meiryo UI" w:hint="eastAsia"/>
          <w:szCs w:val="21"/>
        </w:rPr>
        <w:t>月３１日</w:t>
      </w:r>
    </w:p>
    <w:p w:rsidR="000E3B3B" w:rsidRDefault="000E3B3B" w:rsidP="000E3B3B">
      <w:pPr>
        <w:rPr>
          <w:rFonts w:asciiTheme="minorEastAsia" w:hAnsiTheme="minorEastAsia" w:cs="Meiryo UI"/>
          <w:szCs w:val="21"/>
        </w:rPr>
      </w:pPr>
    </w:p>
    <w:p w:rsidR="008B3B5D" w:rsidRPr="00B80357" w:rsidRDefault="008B3B5D" w:rsidP="008B3B5D">
      <w:pPr>
        <w:rPr>
          <w:rFonts w:asciiTheme="minorEastAsia" w:hAnsiTheme="minorEastAsia" w:cs="Meiryo UI"/>
          <w:b/>
          <w:szCs w:val="21"/>
        </w:rPr>
      </w:pPr>
      <w:r w:rsidRPr="00B80357">
        <w:rPr>
          <w:rFonts w:asciiTheme="minorEastAsia" w:hAnsiTheme="minorEastAsia" w:cs="Meiryo UI" w:hint="eastAsia"/>
          <w:b/>
          <w:szCs w:val="21"/>
        </w:rPr>
        <w:t>３．</w:t>
      </w:r>
      <w:r>
        <w:rPr>
          <w:rFonts w:asciiTheme="minorEastAsia" w:hAnsiTheme="minorEastAsia" w:cs="Meiryo UI" w:hint="eastAsia"/>
          <w:b/>
          <w:szCs w:val="21"/>
        </w:rPr>
        <w:t>作業場所</w:t>
      </w:r>
    </w:p>
    <w:p w:rsidR="008B3B5D" w:rsidRDefault="008B3B5D" w:rsidP="008B3B5D">
      <w:pPr>
        <w:rPr>
          <w:rFonts w:asciiTheme="minorEastAsia" w:hAnsiTheme="minorEastAsia" w:cs="Meiryo UI"/>
          <w:szCs w:val="21"/>
        </w:rPr>
      </w:pPr>
      <w:r w:rsidRPr="00B80357">
        <w:rPr>
          <w:rFonts w:asciiTheme="minorEastAsia" w:hAnsiTheme="minorEastAsia" w:cs="Meiryo UI" w:hint="eastAsia"/>
          <w:szCs w:val="21"/>
        </w:rPr>
        <w:t xml:space="preserve">　　　</w:t>
      </w:r>
      <w:r w:rsidRPr="008B3B5D">
        <w:rPr>
          <w:rFonts w:asciiTheme="minorEastAsia" w:hAnsiTheme="minorEastAsia" w:cs="Meiryo UI" w:hint="eastAsia"/>
          <w:szCs w:val="21"/>
        </w:rPr>
        <w:t>広島県豊田郡大崎上島町中野６２０８番地１</w:t>
      </w:r>
    </w:p>
    <w:p w:rsidR="008B3B5D" w:rsidRDefault="008B3B5D" w:rsidP="008B3B5D">
      <w:pPr>
        <w:rPr>
          <w:rFonts w:asciiTheme="minorEastAsia" w:hAnsiTheme="minorEastAsia" w:cs="Meiryo UI"/>
          <w:szCs w:val="21"/>
        </w:rPr>
      </w:pPr>
      <w:r w:rsidRPr="005869DF">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Pr="005869DF">
        <w:rPr>
          <w:rFonts w:asciiTheme="minorEastAsia" w:hAnsiTheme="minorEastAsia" w:cs="Meiryo UI" w:hint="eastAsia"/>
          <w:szCs w:val="21"/>
        </w:rPr>
        <w:t xml:space="preserve">　</w:t>
      </w:r>
      <w:r w:rsidR="00E55056" w:rsidRPr="00E55056">
        <w:rPr>
          <w:rFonts w:asciiTheme="minorEastAsia" w:hAnsiTheme="minorEastAsia" w:cs="Meiryo UI" w:hint="eastAsia"/>
          <w:szCs w:val="21"/>
        </w:rPr>
        <w:t>CO2分離・回収型酸素吹石炭ガス化燃料電池複合発電実証発電所　構内</w:t>
      </w:r>
    </w:p>
    <w:p w:rsidR="008B3B5D" w:rsidRPr="005869DF" w:rsidRDefault="008B3B5D" w:rsidP="008B3B5D">
      <w:pPr>
        <w:rPr>
          <w:rFonts w:asciiTheme="minorEastAsia" w:hAnsiTheme="minorEastAsia" w:cs="Meiryo UI"/>
          <w:szCs w:val="21"/>
        </w:rPr>
      </w:pPr>
    </w:p>
    <w:p w:rsidR="008B3B5D" w:rsidRPr="00B80357" w:rsidRDefault="008B3B5D" w:rsidP="008B3B5D">
      <w:pPr>
        <w:rPr>
          <w:rFonts w:asciiTheme="minorEastAsia" w:hAnsiTheme="minorEastAsia" w:cs="Meiryo UI"/>
          <w:b/>
          <w:szCs w:val="21"/>
        </w:rPr>
      </w:pPr>
      <w:r>
        <w:rPr>
          <w:rFonts w:asciiTheme="minorEastAsia" w:hAnsiTheme="minorEastAsia" w:cs="Meiryo UI" w:hint="eastAsia"/>
          <w:b/>
          <w:szCs w:val="21"/>
        </w:rPr>
        <w:t>４</w:t>
      </w:r>
      <w:r w:rsidRPr="00B80357">
        <w:rPr>
          <w:rFonts w:asciiTheme="minorEastAsia" w:hAnsiTheme="minorEastAsia" w:cs="Meiryo UI" w:hint="eastAsia"/>
          <w:b/>
          <w:szCs w:val="21"/>
        </w:rPr>
        <w:t>．</w:t>
      </w:r>
      <w:r>
        <w:rPr>
          <w:rFonts w:asciiTheme="minorEastAsia" w:hAnsiTheme="minorEastAsia" w:cs="Meiryo UI" w:hint="eastAsia"/>
          <w:b/>
          <w:szCs w:val="21"/>
        </w:rPr>
        <w:t>委託概要</w:t>
      </w:r>
      <w:r w:rsidRPr="00B80357">
        <w:rPr>
          <w:rFonts w:asciiTheme="minorEastAsia" w:hAnsiTheme="minorEastAsia" w:cs="Meiryo UI" w:hint="eastAsia"/>
          <w:b/>
          <w:szCs w:val="21"/>
        </w:rPr>
        <w:t>等</w:t>
      </w:r>
    </w:p>
    <w:p w:rsidR="0052701A" w:rsidRDefault="008B3B5D" w:rsidP="0052701A">
      <w:pPr>
        <w:ind w:left="424" w:hangingChars="202" w:hanging="424"/>
        <w:rPr>
          <w:rFonts w:asciiTheme="minorEastAsia" w:hAnsiTheme="minorEastAsia"/>
          <w:szCs w:val="21"/>
        </w:rPr>
      </w:pPr>
      <w:r>
        <w:rPr>
          <w:rFonts w:asciiTheme="minorEastAsia" w:hAnsiTheme="minorEastAsia" w:hint="eastAsia"/>
          <w:szCs w:val="21"/>
        </w:rPr>
        <w:t xml:space="preserve">　　</w:t>
      </w:r>
      <w:r w:rsidR="0052701A">
        <w:rPr>
          <w:rFonts w:asciiTheme="minorEastAsia" w:hAnsiTheme="minorEastAsia" w:hint="eastAsia"/>
          <w:szCs w:val="21"/>
        </w:rPr>
        <w:t xml:space="preserve">　</w:t>
      </w:r>
      <w:r>
        <w:rPr>
          <w:rFonts w:asciiTheme="minorEastAsia" w:hAnsiTheme="minorEastAsia" w:hint="eastAsia"/>
          <w:szCs w:val="21"/>
        </w:rPr>
        <w:t>委託概要</w:t>
      </w:r>
      <w:r w:rsidRPr="004A60F1">
        <w:rPr>
          <w:rFonts w:asciiTheme="minorEastAsia" w:hAnsiTheme="minorEastAsia" w:hint="eastAsia"/>
          <w:szCs w:val="21"/>
        </w:rPr>
        <w:t>は、以下の通り。業務の実施は、安全、環境に関する諸法規及び当社が定める事項に基づき、実施すること。</w:t>
      </w:r>
      <w:r w:rsidR="0052701A" w:rsidRPr="0052701A">
        <w:rPr>
          <w:rFonts w:asciiTheme="minorEastAsia" w:hAnsiTheme="minorEastAsia" w:hint="eastAsia"/>
          <w:szCs w:val="21"/>
        </w:rPr>
        <w:t xml:space="preserve">　</w:t>
      </w:r>
      <w:r w:rsidR="00E55056">
        <w:rPr>
          <w:rFonts w:asciiTheme="minorEastAsia" w:hAnsiTheme="minorEastAsia" w:hint="eastAsia"/>
          <w:szCs w:val="21"/>
        </w:rPr>
        <w:t xml:space="preserve">　</w:t>
      </w:r>
    </w:p>
    <w:p w:rsidR="00E55056" w:rsidRDefault="00E55056" w:rsidP="00E55056">
      <w:pPr>
        <w:numPr>
          <w:ilvl w:val="0"/>
          <w:numId w:val="16"/>
        </w:numPr>
        <w:rPr>
          <w:rFonts w:hint="eastAsia"/>
        </w:rPr>
      </w:pPr>
      <w:r>
        <w:rPr>
          <w:rFonts w:hint="eastAsia"/>
        </w:rPr>
        <w:t>委託内容</w:t>
      </w:r>
    </w:p>
    <w:p w:rsidR="00E55056" w:rsidRDefault="00E55056" w:rsidP="00E55056">
      <w:pPr>
        <w:ind w:left="840"/>
        <w:rPr>
          <w:rFonts w:hint="eastAsia"/>
        </w:rPr>
      </w:pPr>
      <w:r>
        <w:rPr>
          <w:rFonts w:hint="eastAsia"/>
        </w:rPr>
        <w:t>土木建築設備定期点検業務　　　　　１式</w:t>
      </w:r>
    </w:p>
    <w:p w:rsidR="00E55056" w:rsidRDefault="00E55056" w:rsidP="00E55056">
      <w:pPr>
        <w:ind w:left="840"/>
        <w:rPr>
          <w:rFonts w:hint="eastAsia"/>
        </w:rPr>
      </w:pPr>
      <w:r>
        <w:rPr>
          <w:rFonts w:hint="eastAsia"/>
        </w:rPr>
        <w:t>第１段階設備（建築設備：</w:t>
      </w:r>
      <w:r>
        <w:rPr>
          <w:rFonts w:hint="eastAsia"/>
        </w:rPr>
        <w:t>25</w:t>
      </w:r>
      <w:r>
        <w:rPr>
          <w:rFonts w:hint="eastAsia"/>
        </w:rPr>
        <w:t>ヶ所、土木設備：</w:t>
      </w:r>
      <w:r>
        <w:rPr>
          <w:rFonts w:hint="eastAsia"/>
        </w:rPr>
        <w:t>19</w:t>
      </w:r>
      <w:r>
        <w:rPr>
          <w:rFonts w:hint="eastAsia"/>
        </w:rPr>
        <w:t>ヶ所）</w:t>
      </w:r>
    </w:p>
    <w:p w:rsidR="00E55056" w:rsidRDefault="00E55056" w:rsidP="00E55056">
      <w:pPr>
        <w:ind w:left="840"/>
        <w:rPr>
          <w:rFonts w:hint="eastAsia"/>
        </w:rPr>
      </w:pPr>
      <w:r>
        <w:rPr>
          <w:rFonts w:hint="eastAsia"/>
        </w:rPr>
        <w:t>第２段階設備（建築設備：</w:t>
      </w:r>
      <w:r>
        <w:rPr>
          <w:rFonts w:hint="eastAsia"/>
        </w:rPr>
        <w:t>3</w:t>
      </w:r>
      <w:r>
        <w:rPr>
          <w:rFonts w:hint="eastAsia"/>
        </w:rPr>
        <w:t>ヶ所、土木設備：</w:t>
      </w:r>
      <w:r>
        <w:rPr>
          <w:rFonts w:hint="eastAsia"/>
        </w:rPr>
        <w:t>28</w:t>
      </w:r>
      <w:r>
        <w:rPr>
          <w:rFonts w:hint="eastAsia"/>
        </w:rPr>
        <w:t>ヶ所）</w:t>
      </w:r>
    </w:p>
    <w:p w:rsidR="0052701A" w:rsidRDefault="00E55056" w:rsidP="003F7599">
      <w:pPr>
        <w:ind w:left="840"/>
        <w:rPr>
          <w:rFonts w:hint="eastAsia"/>
        </w:rPr>
      </w:pPr>
      <w:r>
        <w:rPr>
          <w:rFonts w:hint="eastAsia"/>
        </w:rPr>
        <w:t>第３段階設備（建築設備：</w:t>
      </w:r>
      <w:r>
        <w:rPr>
          <w:rFonts w:hint="eastAsia"/>
        </w:rPr>
        <w:t>2</w:t>
      </w:r>
      <w:r>
        <w:rPr>
          <w:rFonts w:hint="eastAsia"/>
        </w:rPr>
        <w:t>ヶ所、土木設備：</w:t>
      </w:r>
      <w:r>
        <w:rPr>
          <w:rFonts w:hint="eastAsia"/>
        </w:rPr>
        <w:t>23</w:t>
      </w:r>
      <w:r>
        <w:rPr>
          <w:rFonts w:hint="eastAsia"/>
        </w:rPr>
        <w:t>ヶ所）</w:t>
      </w:r>
      <w:r w:rsidR="005451C2">
        <w:rPr>
          <w:rFonts w:hint="eastAsia"/>
        </w:rPr>
        <w:t>業務実施計画の作成</w:t>
      </w:r>
    </w:p>
    <w:p w:rsidR="005451C2" w:rsidRDefault="00E55056" w:rsidP="005451C2">
      <w:pPr>
        <w:numPr>
          <w:ilvl w:val="0"/>
          <w:numId w:val="16"/>
        </w:numPr>
      </w:pPr>
      <w:r>
        <w:rPr>
          <w:rFonts w:hint="eastAsia"/>
        </w:rPr>
        <w:t>発注形態</w:t>
      </w:r>
    </w:p>
    <w:p w:rsidR="00222E6A" w:rsidRDefault="00E55056" w:rsidP="00E55056">
      <w:pPr>
        <w:ind w:firstLineChars="400" w:firstLine="840"/>
      </w:pPr>
      <w:r w:rsidRPr="00E55056">
        <w:rPr>
          <w:rFonts w:hint="eastAsia"/>
        </w:rPr>
        <w:t>単体有資格業者</w:t>
      </w:r>
      <w:r w:rsidR="00432CD8">
        <w:rPr>
          <w:noProof/>
          <w:color w:val="000000" w:themeColor="text1"/>
        </w:rPr>
        <mc:AlternateContent>
          <mc:Choice Requires="wps">
            <w:drawing>
              <wp:anchor distT="0" distB="0" distL="114300" distR="114300" simplePos="0" relativeHeight="251663360" behindDoc="0" locked="0" layoutInCell="1" allowOverlap="1" wp14:anchorId="70398B1E" wp14:editId="6A9AE107">
                <wp:simplePos x="0" y="0"/>
                <wp:positionH relativeFrom="column">
                  <wp:posOffset>3405608</wp:posOffset>
                </wp:positionH>
                <wp:positionV relativeFrom="paragraph">
                  <wp:posOffset>186070</wp:posOffset>
                </wp:positionV>
                <wp:extent cx="225411" cy="136097"/>
                <wp:effectExtent l="0" t="0" r="3810" b="0"/>
                <wp:wrapNone/>
                <wp:docPr id="4" name="正方形/長方形 4"/>
                <wp:cNvGraphicFramePr/>
                <a:graphic xmlns:a="http://schemas.openxmlformats.org/drawingml/2006/main">
                  <a:graphicData uri="http://schemas.microsoft.com/office/word/2010/wordprocessingShape">
                    <wps:wsp>
                      <wps:cNvSpPr/>
                      <wps:spPr>
                        <a:xfrm>
                          <a:off x="0" y="0"/>
                          <a:ext cx="225411" cy="136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CCDC6" id="正方形/長方形 4" o:spid="_x0000_s1026" style="position:absolute;left:0;text-align:left;margin-left:268.15pt;margin-top:14.65pt;width:17.7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" fillcolor="white [3212]" stroked="f" strokeweight="2pt"/>
            </w:pict>
          </mc:Fallback>
        </mc:AlternateContent>
      </w:r>
      <w:r w:rsidR="00432CD8">
        <w:rPr>
          <w:noProof/>
          <w:color w:val="000000" w:themeColor="text1"/>
        </w:rPr>
        <mc:AlternateContent>
          <mc:Choice Requires="wps">
            <w:drawing>
              <wp:anchor distT="0" distB="0" distL="114300" distR="114300" simplePos="0" relativeHeight="251661312" behindDoc="0" locked="0" layoutInCell="1" allowOverlap="1" wp14:anchorId="6345693E" wp14:editId="78E359B2">
                <wp:simplePos x="0" y="0"/>
                <wp:positionH relativeFrom="column">
                  <wp:posOffset>4315268</wp:posOffset>
                </wp:positionH>
                <wp:positionV relativeFrom="paragraph">
                  <wp:posOffset>73660</wp:posOffset>
                </wp:positionV>
                <wp:extent cx="408291" cy="9727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08291" cy="972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D207" id="正方形/長方形 3" o:spid="_x0000_s1026" style="position:absolute;left:0;text-align:left;margin-left:339.8pt;margin-top:5.8pt;width:32.1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" fillcolor="white [3212]" stroked="f" strokeweight="2pt"/>
            </w:pict>
          </mc:Fallback>
        </mc:AlternateContent>
      </w:r>
    </w:p>
    <w:p w:rsidR="00222E6A" w:rsidRDefault="00222E6A" w:rsidP="008B3B5D"/>
    <w:p w:rsidR="008B3B5D" w:rsidRPr="00B80357" w:rsidRDefault="00354F74" w:rsidP="008B3B5D">
      <w:pPr>
        <w:rPr>
          <w:rFonts w:asciiTheme="minorEastAsia" w:hAnsiTheme="minorEastAsia" w:cs="Meiryo UI"/>
          <w:b/>
          <w:szCs w:val="21"/>
        </w:rPr>
      </w:pPr>
      <w:r>
        <w:rPr>
          <w:rFonts w:asciiTheme="minorEastAsia" w:hAnsiTheme="minorEastAsia" w:cs="Meiryo UI" w:hint="eastAsia"/>
          <w:b/>
          <w:szCs w:val="21"/>
        </w:rPr>
        <w:t>５</w:t>
      </w:r>
      <w:r w:rsidR="008B3B5D" w:rsidRPr="00B80357">
        <w:rPr>
          <w:rFonts w:asciiTheme="minorEastAsia" w:hAnsiTheme="minorEastAsia" w:cs="Meiryo UI" w:hint="eastAsia"/>
          <w:b/>
          <w:szCs w:val="21"/>
        </w:rPr>
        <w:t>．見積参加資格要件</w:t>
      </w:r>
    </w:p>
    <w:p w:rsidR="00E55056" w:rsidRDefault="00E55056" w:rsidP="008B3B5D">
      <w:pPr>
        <w:ind w:leftChars="200" w:left="420" w:firstLineChars="100" w:firstLine="210"/>
        <w:rPr>
          <w:rFonts w:asciiTheme="minorEastAsia" w:hAnsiTheme="minorEastAsia" w:cs="Meiryo UI"/>
          <w:szCs w:val="21"/>
        </w:rPr>
      </w:pPr>
      <w:r w:rsidRPr="00E55056">
        <w:rPr>
          <w:rFonts w:asciiTheme="minorEastAsia" w:hAnsiTheme="minorEastAsia" w:cs="Meiryo UI" w:hint="eastAsia"/>
          <w:szCs w:val="21"/>
        </w:rPr>
        <w:t>①</w:t>
      </w:r>
      <w:r>
        <w:rPr>
          <w:rFonts w:asciiTheme="minorEastAsia" w:hAnsiTheme="minorEastAsia" w:cs="Meiryo UI" w:hint="eastAsia"/>
          <w:szCs w:val="21"/>
        </w:rPr>
        <w:t xml:space="preserve">　</w:t>
      </w:r>
      <w:r w:rsidRPr="00E55056">
        <w:rPr>
          <w:rFonts w:asciiTheme="minorEastAsia" w:hAnsiTheme="minorEastAsia" w:cs="Meiryo UI" w:hint="eastAsia"/>
          <w:szCs w:val="21"/>
        </w:rPr>
        <w:t>建築士法（令和</w:t>
      </w:r>
      <w:r w:rsidRPr="00E55056">
        <w:rPr>
          <w:rFonts w:asciiTheme="minorEastAsia" w:hAnsiTheme="minorEastAsia" w:cs="Meiryo UI"/>
          <w:szCs w:val="21"/>
        </w:rPr>
        <w:t>3</w:t>
      </w:r>
      <w:r w:rsidRPr="00E55056">
        <w:rPr>
          <w:rFonts w:asciiTheme="minorEastAsia" w:hAnsiTheme="minorEastAsia" w:cs="Meiryo UI" w:hint="eastAsia"/>
          <w:szCs w:val="21"/>
        </w:rPr>
        <w:t>年</w:t>
      </w:r>
      <w:r w:rsidRPr="00E55056">
        <w:rPr>
          <w:rFonts w:asciiTheme="minorEastAsia" w:hAnsiTheme="minorEastAsia" w:cs="Meiryo UI"/>
          <w:szCs w:val="21"/>
        </w:rPr>
        <w:t>9</w:t>
      </w:r>
      <w:r w:rsidRPr="00E55056">
        <w:rPr>
          <w:rFonts w:asciiTheme="minorEastAsia" w:hAnsiTheme="minorEastAsia" w:cs="Meiryo UI" w:hint="eastAsia"/>
          <w:szCs w:val="21"/>
        </w:rPr>
        <w:t>月</w:t>
      </w:r>
      <w:r w:rsidRPr="00E55056">
        <w:rPr>
          <w:rFonts w:asciiTheme="minorEastAsia" w:hAnsiTheme="minorEastAsia" w:cs="Meiryo UI"/>
          <w:szCs w:val="21"/>
        </w:rPr>
        <w:t>1</w:t>
      </w:r>
      <w:r w:rsidRPr="00E55056">
        <w:rPr>
          <w:rFonts w:asciiTheme="minorEastAsia" w:hAnsiTheme="minorEastAsia" w:cs="Meiryo UI" w:hint="eastAsia"/>
          <w:szCs w:val="21"/>
        </w:rPr>
        <w:t>日改正）第</w:t>
      </w:r>
      <w:r w:rsidRPr="00E55056">
        <w:rPr>
          <w:rFonts w:asciiTheme="minorEastAsia" w:hAnsiTheme="minorEastAsia" w:cs="Meiryo UI"/>
          <w:szCs w:val="21"/>
        </w:rPr>
        <w:t>23</w:t>
      </w:r>
      <w:r w:rsidRPr="00E55056">
        <w:rPr>
          <w:rFonts w:asciiTheme="minorEastAsia" w:hAnsiTheme="minorEastAsia" w:cs="Meiryo UI" w:hint="eastAsia"/>
          <w:szCs w:val="21"/>
        </w:rPr>
        <w:t>条の規定による１級建築士事務所登録を受けている</w:t>
      </w:r>
    </w:p>
    <w:p w:rsidR="00E55056" w:rsidRDefault="00E55056" w:rsidP="00E55056">
      <w:pPr>
        <w:ind w:leftChars="200" w:left="420" w:firstLineChars="300" w:firstLine="630"/>
        <w:rPr>
          <w:rFonts w:asciiTheme="minorEastAsia" w:hAnsiTheme="minorEastAsia" w:cs="Meiryo UI"/>
          <w:szCs w:val="21"/>
        </w:rPr>
      </w:pPr>
      <w:r w:rsidRPr="00E55056">
        <w:rPr>
          <w:rFonts w:asciiTheme="minorEastAsia" w:hAnsiTheme="minorEastAsia" w:cs="Meiryo UI" w:hint="eastAsia"/>
          <w:szCs w:val="21"/>
        </w:rPr>
        <w:t>ものかつ建築士法（令和</w:t>
      </w:r>
      <w:r w:rsidRPr="00E55056">
        <w:rPr>
          <w:rFonts w:asciiTheme="minorEastAsia" w:hAnsiTheme="minorEastAsia" w:cs="Meiryo UI"/>
          <w:szCs w:val="21"/>
        </w:rPr>
        <w:t>3</w:t>
      </w:r>
      <w:r w:rsidRPr="00E55056">
        <w:rPr>
          <w:rFonts w:asciiTheme="minorEastAsia" w:hAnsiTheme="minorEastAsia" w:cs="Meiryo UI" w:hint="eastAsia"/>
          <w:szCs w:val="21"/>
        </w:rPr>
        <w:t>年</w:t>
      </w:r>
      <w:r w:rsidRPr="00E55056">
        <w:rPr>
          <w:rFonts w:asciiTheme="minorEastAsia" w:hAnsiTheme="minorEastAsia" w:cs="Meiryo UI"/>
          <w:szCs w:val="21"/>
        </w:rPr>
        <w:t>9</w:t>
      </w:r>
      <w:r w:rsidRPr="00E55056">
        <w:rPr>
          <w:rFonts w:asciiTheme="minorEastAsia" w:hAnsiTheme="minorEastAsia" w:cs="Meiryo UI" w:hint="eastAsia"/>
          <w:szCs w:val="21"/>
        </w:rPr>
        <w:t>月</w:t>
      </w:r>
      <w:r w:rsidRPr="00E55056">
        <w:rPr>
          <w:rFonts w:asciiTheme="minorEastAsia" w:hAnsiTheme="minorEastAsia" w:cs="Meiryo UI"/>
          <w:szCs w:val="21"/>
        </w:rPr>
        <w:t>1</w:t>
      </w:r>
      <w:r w:rsidRPr="00E55056">
        <w:rPr>
          <w:rFonts w:asciiTheme="minorEastAsia" w:hAnsiTheme="minorEastAsia" w:cs="Meiryo UI" w:hint="eastAsia"/>
          <w:szCs w:val="21"/>
        </w:rPr>
        <w:t>日改正）第</w:t>
      </w:r>
      <w:r w:rsidRPr="00E55056">
        <w:rPr>
          <w:rFonts w:asciiTheme="minorEastAsia" w:hAnsiTheme="minorEastAsia" w:cs="Meiryo UI"/>
          <w:szCs w:val="21"/>
        </w:rPr>
        <w:t>2</w:t>
      </w:r>
      <w:r w:rsidRPr="00E55056">
        <w:rPr>
          <w:rFonts w:asciiTheme="minorEastAsia" w:hAnsiTheme="minorEastAsia" w:cs="Meiryo UI" w:hint="eastAsia"/>
          <w:szCs w:val="21"/>
        </w:rPr>
        <w:t>条の規定による</w:t>
      </w:r>
      <w:r w:rsidRPr="00E55056">
        <w:rPr>
          <w:rFonts w:asciiTheme="minorEastAsia" w:hAnsiTheme="minorEastAsia" w:cs="Meiryo UI"/>
          <w:szCs w:val="21"/>
        </w:rPr>
        <w:t>1</w:t>
      </w:r>
      <w:r w:rsidRPr="00E55056">
        <w:rPr>
          <w:rFonts w:asciiTheme="minorEastAsia" w:hAnsiTheme="minorEastAsia" w:cs="Meiryo UI" w:hint="eastAsia"/>
          <w:szCs w:val="21"/>
        </w:rPr>
        <w:t>級建築士を有する事。</w:t>
      </w:r>
    </w:p>
    <w:p w:rsidR="00E55056" w:rsidRDefault="00E55056" w:rsidP="00E55056">
      <w:pPr>
        <w:rPr>
          <w:rFonts w:asciiTheme="minorEastAsia" w:hAnsiTheme="minorEastAsia" w:cs="Meiryo UI"/>
          <w:szCs w:val="21"/>
        </w:rPr>
      </w:pPr>
      <w:r>
        <w:rPr>
          <w:rFonts w:asciiTheme="minorEastAsia" w:hAnsiTheme="minorEastAsia" w:cs="Meiryo UI" w:hint="eastAsia"/>
          <w:szCs w:val="21"/>
        </w:rPr>
        <w:t xml:space="preserve">　　　②　</w:t>
      </w:r>
      <w:r w:rsidRPr="00E55056">
        <w:rPr>
          <w:rFonts w:asciiTheme="minorEastAsia" w:hAnsiTheme="minorEastAsia" w:cs="Meiryo UI"/>
          <w:szCs w:val="21"/>
        </w:rPr>
        <w:t>1990</w:t>
      </w:r>
      <w:r w:rsidRPr="00E55056">
        <w:rPr>
          <w:rFonts w:asciiTheme="minorEastAsia" w:hAnsiTheme="minorEastAsia" w:cs="Meiryo UI" w:hint="eastAsia"/>
          <w:szCs w:val="21"/>
        </w:rPr>
        <w:t>年以降に竣工した国内の事業用発電所構内建築物の点検業務において、業務実施実績を</w:t>
      </w:r>
    </w:p>
    <w:p w:rsidR="00354F74" w:rsidRDefault="00E55056" w:rsidP="00E55056">
      <w:pPr>
        <w:ind w:firstLineChars="500" w:firstLine="1050"/>
        <w:rPr>
          <w:rFonts w:asciiTheme="minorEastAsia" w:hAnsiTheme="minorEastAsia" w:cs="Meiryo UI" w:hint="eastAsia"/>
          <w:szCs w:val="21"/>
        </w:rPr>
      </w:pPr>
      <w:r w:rsidRPr="00E55056">
        <w:rPr>
          <w:rFonts w:asciiTheme="minorEastAsia" w:hAnsiTheme="minorEastAsia" w:cs="Meiryo UI" w:hint="eastAsia"/>
          <w:szCs w:val="21"/>
        </w:rPr>
        <w:t>有する事。</w:t>
      </w:r>
    </w:p>
    <w:p w:rsidR="00E55056" w:rsidRDefault="00E55056" w:rsidP="00E55056">
      <w:pPr>
        <w:ind w:firstLineChars="300" w:firstLine="630"/>
        <w:rPr>
          <w:rFonts w:asciiTheme="minorEastAsia" w:hAnsiTheme="minorEastAsia" w:cs="Meiryo UI"/>
          <w:szCs w:val="21"/>
        </w:rPr>
      </w:pPr>
      <w:r w:rsidRPr="00E55056">
        <w:rPr>
          <w:rFonts w:asciiTheme="minorEastAsia" w:hAnsiTheme="minorEastAsia" w:cs="Meiryo UI" w:hint="eastAsia"/>
          <w:szCs w:val="21"/>
        </w:rPr>
        <w:t>③　反社会的勢力に属さず、反社会的勢力と関係せず、反社会的勢力の支配・影響を受けていない</w:t>
      </w:r>
    </w:p>
    <w:p w:rsidR="00354F74" w:rsidRDefault="00E55056" w:rsidP="00E55056">
      <w:pPr>
        <w:ind w:firstLineChars="500" w:firstLine="1050"/>
        <w:rPr>
          <w:rFonts w:asciiTheme="minorEastAsia" w:hAnsiTheme="minorEastAsia" w:cs="Meiryo UI"/>
          <w:szCs w:val="21"/>
        </w:rPr>
      </w:pPr>
      <w:r w:rsidRPr="00E55056">
        <w:rPr>
          <w:rFonts w:asciiTheme="minorEastAsia" w:hAnsiTheme="minorEastAsia" w:cs="Meiryo UI" w:hint="eastAsia"/>
          <w:szCs w:val="21"/>
        </w:rPr>
        <w:t>者である事。</w:t>
      </w:r>
    </w:p>
    <w:p w:rsidR="003F7599" w:rsidRDefault="003F7599" w:rsidP="003F7599">
      <w:pPr>
        <w:rPr>
          <w:rFonts w:asciiTheme="minorEastAsia" w:hAnsiTheme="minorEastAsia" w:cs="Meiryo UI"/>
          <w:szCs w:val="21"/>
        </w:rPr>
      </w:pPr>
    </w:p>
    <w:p w:rsidR="003F7599" w:rsidRPr="00E55056" w:rsidRDefault="003F7599" w:rsidP="003F7599">
      <w:pPr>
        <w:rPr>
          <w:rFonts w:asciiTheme="minorEastAsia" w:hAnsiTheme="minorEastAsia" w:cs="Meiryo UI" w:hint="eastAsia"/>
          <w:szCs w:val="21"/>
        </w:rPr>
      </w:pPr>
    </w:p>
    <w:p w:rsidR="008B3B5D" w:rsidRPr="00B80357" w:rsidRDefault="00354F74" w:rsidP="008B3B5D">
      <w:pPr>
        <w:rPr>
          <w:rFonts w:asciiTheme="minorEastAsia" w:hAnsiTheme="minorEastAsia" w:cs="Meiryo UI"/>
          <w:b/>
          <w:szCs w:val="21"/>
        </w:rPr>
      </w:pPr>
      <w:r>
        <w:rPr>
          <w:rFonts w:asciiTheme="minorEastAsia" w:hAnsiTheme="minorEastAsia" w:cs="Meiryo UI" w:hint="eastAsia"/>
          <w:b/>
          <w:szCs w:val="21"/>
        </w:rPr>
        <w:lastRenderedPageBreak/>
        <w:t>６</w:t>
      </w:r>
      <w:r w:rsidR="008B3B5D" w:rsidRPr="00B80357">
        <w:rPr>
          <w:rFonts w:asciiTheme="minorEastAsia" w:hAnsiTheme="minorEastAsia" w:cs="Meiryo UI" w:hint="eastAsia"/>
          <w:b/>
          <w:szCs w:val="21"/>
        </w:rPr>
        <w:t>．</w:t>
      </w:r>
      <w:r w:rsidR="008B3B5D" w:rsidRPr="00917F7B">
        <w:rPr>
          <w:rFonts w:asciiTheme="minorEastAsia" w:hAnsiTheme="minorEastAsia" w:cs="Meiryo UI" w:hint="eastAsia"/>
          <w:b/>
          <w:szCs w:val="21"/>
        </w:rPr>
        <w:t>見積参加希望書等</w:t>
      </w:r>
      <w:r w:rsidR="008B3B5D" w:rsidRPr="00B80357">
        <w:rPr>
          <w:rFonts w:asciiTheme="minorEastAsia" w:hAnsiTheme="minorEastAsia" w:cs="Meiryo UI" w:hint="eastAsia"/>
          <w:b/>
          <w:szCs w:val="21"/>
        </w:rPr>
        <w:t>提出書類</w:t>
      </w:r>
      <w:r w:rsidR="008B3B5D" w:rsidRPr="00917F7B">
        <w:rPr>
          <w:rFonts w:asciiTheme="minorEastAsia" w:hAnsiTheme="minorEastAsia" w:cs="Meiryo UI" w:hint="eastAsia"/>
          <w:b/>
          <w:szCs w:val="21"/>
        </w:rPr>
        <w:t>・提出期間</w:t>
      </w:r>
      <w:r w:rsidR="008B3B5D" w:rsidRPr="00B80357">
        <w:rPr>
          <w:rFonts w:asciiTheme="minorEastAsia" w:hAnsiTheme="minorEastAsia" w:cs="Meiryo UI" w:hint="eastAsia"/>
          <w:b/>
          <w:szCs w:val="21"/>
        </w:rPr>
        <w:t>・</w:t>
      </w:r>
      <w:r w:rsidR="008B3B5D" w:rsidRPr="00917F7B">
        <w:rPr>
          <w:rFonts w:asciiTheme="minorEastAsia" w:hAnsiTheme="minorEastAsia" w:cs="Meiryo UI" w:hint="eastAsia"/>
          <w:b/>
          <w:szCs w:val="21"/>
        </w:rPr>
        <w:t>提出先</w:t>
      </w:r>
      <w:r w:rsidR="008B3B5D">
        <w:rPr>
          <w:rFonts w:asciiTheme="minorEastAsia" w:hAnsiTheme="minorEastAsia" w:cs="Meiryo UI" w:hint="eastAsia"/>
          <w:b/>
          <w:szCs w:val="21"/>
        </w:rPr>
        <w:t>・</w:t>
      </w:r>
      <w:r w:rsidR="008B3B5D" w:rsidRPr="00C81921">
        <w:rPr>
          <w:rFonts w:asciiTheme="minorEastAsia" w:hAnsiTheme="minorEastAsia" w:cs="Meiryo UI" w:hint="eastAsia"/>
          <w:b/>
          <w:szCs w:val="21"/>
        </w:rPr>
        <w:t>配布期間・入手方法</w:t>
      </w:r>
    </w:p>
    <w:p w:rsidR="008B3B5D" w:rsidRPr="00B80357" w:rsidRDefault="008B3B5D" w:rsidP="008B3B5D">
      <w:pPr>
        <w:ind w:firstLineChars="100" w:firstLine="210"/>
        <w:rPr>
          <w:rFonts w:asciiTheme="minorEastAsia" w:hAnsiTheme="minorEastAsia" w:cs="Meiryo UI"/>
          <w:szCs w:val="21"/>
        </w:rPr>
      </w:pPr>
      <w:r>
        <w:rPr>
          <w:rFonts w:asciiTheme="minorEastAsia" w:hAnsiTheme="minorEastAsia" w:cs="Meiryo UI" w:hint="eastAsia"/>
          <w:szCs w:val="21"/>
        </w:rPr>
        <w:t>（１）提出書類（</w:t>
      </w:r>
      <w:r w:rsidRPr="00B80357">
        <w:rPr>
          <w:rFonts w:asciiTheme="minorEastAsia" w:hAnsiTheme="minorEastAsia" w:cs="Meiryo UI" w:hint="eastAsia"/>
          <w:szCs w:val="21"/>
        </w:rPr>
        <w:t>２部ご提出ください）</w:t>
      </w:r>
    </w:p>
    <w:p w:rsidR="008B3B5D" w:rsidRPr="00C0383C" w:rsidRDefault="008B3B5D" w:rsidP="008B3B5D">
      <w:pPr>
        <w:pStyle w:val="a3"/>
        <w:ind w:leftChars="0" w:left="990"/>
        <w:rPr>
          <w:rFonts w:asciiTheme="minorEastAsia" w:hAnsiTheme="minorEastAsia" w:cs="Meiryo UI"/>
          <w:szCs w:val="21"/>
          <w:u w:val="single"/>
        </w:rPr>
      </w:pPr>
      <w:r>
        <w:rPr>
          <w:rFonts w:asciiTheme="minorEastAsia" w:hAnsiTheme="minorEastAsia" w:cs="Meiryo UI" w:hint="eastAsia"/>
          <w:szCs w:val="21"/>
          <w:u w:val="single"/>
        </w:rPr>
        <w:t xml:space="preserve">① </w:t>
      </w:r>
      <w:r w:rsidRPr="00C0383C">
        <w:rPr>
          <w:rFonts w:asciiTheme="minorEastAsia" w:hAnsiTheme="minorEastAsia" w:cs="Meiryo UI" w:hint="eastAsia"/>
          <w:szCs w:val="21"/>
          <w:u w:val="single"/>
        </w:rPr>
        <w:t>見積参加書類（事前審査用）</w:t>
      </w:r>
    </w:p>
    <w:p w:rsidR="008B3B5D" w:rsidRDefault="008B3B5D" w:rsidP="008B3B5D">
      <w:pPr>
        <w:ind w:leftChars="135" w:left="283" w:firstLineChars="500" w:firstLine="1050"/>
        <w:rPr>
          <w:rFonts w:asciiTheme="minorEastAsia" w:hAnsiTheme="minorEastAsia" w:cs="Meiryo UI"/>
          <w:szCs w:val="21"/>
        </w:rPr>
      </w:pPr>
      <w:r w:rsidRPr="00C0383C">
        <w:rPr>
          <w:rFonts w:asciiTheme="minorEastAsia" w:hAnsiTheme="minorEastAsia" w:cs="Meiryo UI" w:hint="eastAsia"/>
          <w:szCs w:val="21"/>
        </w:rPr>
        <w:t>・見積参加希望書</w:t>
      </w:r>
      <w:r>
        <w:rPr>
          <w:rFonts w:asciiTheme="minorEastAsia" w:hAnsiTheme="minorEastAsia" w:cs="Meiryo UI" w:hint="eastAsia"/>
          <w:szCs w:val="21"/>
        </w:rPr>
        <w:t xml:space="preserve">　　　　　　　　　　　　　</w:t>
      </w:r>
      <w:r w:rsidR="00E55056">
        <w:rPr>
          <w:rFonts w:asciiTheme="minorEastAsia" w:hAnsiTheme="minorEastAsia" w:cs="Meiryo UI" w:hint="eastAsia"/>
          <w:szCs w:val="21"/>
        </w:rPr>
        <w:t xml:space="preserve">　</w:t>
      </w:r>
      <w:r w:rsidR="003F7599">
        <w:rPr>
          <w:rFonts w:asciiTheme="minorEastAsia" w:hAnsiTheme="minorEastAsia" w:cs="Meiryo UI" w:hint="eastAsia"/>
          <w:szCs w:val="21"/>
        </w:rPr>
        <w:t xml:space="preserve">　　　　</w:t>
      </w:r>
      <w:r w:rsidR="00E55056">
        <w:rPr>
          <w:rFonts w:asciiTheme="minorEastAsia" w:hAnsiTheme="minorEastAsia" w:cs="Meiryo UI" w:hint="eastAsia"/>
          <w:szCs w:val="21"/>
        </w:rPr>
        <w:t xml:space="preserve">　</w:t>
      </w:r>
      <w:r w:rsidRPr="00C0383C">
        <w:rPr>
          <w:rFonts w:asciiTheme="minorEastAsia" w:hAnsiTheme="minorEastAsia" w:cs="Meiryo UI" w:hint="eastAsia"/>
          <w:szCs w:val="21"/>
        </w:rPr>
        <w:t>《様式１》</w:t>
      </w:r>
    </w:p>
    <w:p w:rsidR="008B3B5D" w:rsidRDefault="008B3B5D" w:rsidP="008B3B5D">
      <w:pPr>
        <w:ind w:leftChars="135" w:left="283" w:firstLineChars="500" w:firstLine="1050"/>
        <w:rPr>
          <w:rFonts w:asciiTheme="minorEastAsia" w:hAnsiTheme="minorEastAsia" w:cs="Meiryo UI"/>
          <w:szCs w:val="21"/>
        </w:rPr>
      </w:pPr>
      <w:r>
        <w:rPr>
          <w:rFonts w:asciiTheme="minorEastAsia" w:hAnsiTheme="minorEastAsia" w:cs="Meiryo UI" w:hint="eastAsia"/>
          <w:szCs w:val="21"/>
        </w:rPr>
        <w:t>・</w:t>
      </w:r>
      <w:r w:rsidR="00E55056">
        <w:rPr>
          <w:rFonts w:asciiTheme="minorEastAsia" w:hAnsiTheme="minorEastAsia" w:cs="Meiryo UI" w:hint="eastAsia"/>
          <w:szCs w:val="21"/>
        </w:rPr>
        <w:t>国内の事業用発電所構内建築物の点検業務実績</w:t>
      </w:r>
      <w:r w:rsidRPr="000B5A56">
        <w:rPr>
          <w:rFonts w:asciiTheme="minorEastAsia" w:hAnsiTheme="minorEastAsia" w:cs="Meiryo UI" w:hint="eastAsia"/>
          <w:szCs w:val="21"/>
        </w:rPr>
        <w:t>表</w:t>
      </w:r>
      <w:r w:rsidR="003F7599">
        <w:rPr>
          <w:rFonts w:asciiTheme="minorEastAsia" w:hAnsiTheme="minorEastAsia" w:cs="Meiryo UI" w:hint="eastAsia"/>
          <w:szCs w:val="21"/>
        </w:rPr>
        <w:t xml:space="preserve">　　　　</w:t>
      </w:r>
      <w:r w:rsidRPr="00C0383C">
        <w:rPr>
          <w:rFonts w:asciiTheme="minorEastAsia" w:hAnsiTheme="minorEastAsia" w:cs="Meiryo UI" w:hint="eastAsia"/>
          <w:szCs w:val="21"/>
        </w:rPr>
        <w:t>《</w:t>
      </w:r>
      <w:r w:rsidRPr="000B5A56">
        <w:rPr>
          <w:rFonts w:asciiTheme="minorEastAsia" w:hAnsiTheme="minorEastAsia" w:cs="Meiryo UI" w:hint="eastAsia"/>
          <w:szCs w:val="21"/>
        </w:rPr>
        <w:t>様式</w:t>
      </w:r>
      <w:r>
        <w:rPr>
          <w:rFonts w:asciiTheme="minorEastAsia" w:hAnsiTheme="minorEastAsia" w:cs="Meiryo UI" w:hint="eastAsia"/>
          <w:szCs w:val="21"/>
        </w:rPr>
        <w:t>２</w:t>
      </w:r>
      <w:r w:rsidRPr="00C0383C">
        <w:rPr>
          <w:rFonts w:asciiTheme="minorEastAsia" w:hAnsiTheme="minorEastAsia" w:cs="Meiryo UI" w:hint="eastAsia"/>
          <w:szCs w:val="21"/>
        </w:rPr>
        <w:t>》</w:t>
      </w:r>
    </w:p>
    <w:p w:rsidR="00E55056" w:rsidRDefault="00E55056" w:rsidP="008B3B5D">
      <w:pPr>
        <w:ind w:leftChars="135" w:left="283" w:firstLineChars="500" w:firstLine="1050"/>
        <w:rPr>
          <w:rFonts w:asciiTheme="minorEastAsia" w:hAnsiTheme="minorEastAsia" w:cs="Meiryo UI"/>
          <w:szCs w:val="21"/>
        </w:rPr>
      </w:pPr>
      <w:r>
        <w:rPr>
          <w:rFonts w:asciiTheme="minorEastAsia" w:hAnsiTheme="minorEastAsia" w:cs="Meiryo UI" w:hint="eastAsia"/>
          <w:szCs w:val="21"/>
        </w:rPr>
        <w:t>・</w:t>
      </w:r>
      <w:r w:rsidR="008B7DC9" w:rsidRPr="008B7DC9">
        <w:rPr>
          <w:rFonts w:asciiTheme="minorEastAsia" w:hAnsiTheme="minorEastAsia" w:cs="Meiryo UI"/>
          <w:szCs w:val="21"/>
        </w:rPr>
        <w:t>1</w:t>
      </w:r>
      <w:r w:rsidR="008B7DC9" w:rsidRPr="008B7DC9">
        <w:rPr>
          <w:rFonts w:asciiTheme="minorEastAsia" w:hAnsiTheme="minorEastAsia" w:cs="Meiryo UI" w:hint="eastAsia"/>
          <w:szCs w:val="21"/>
        </w:rPr>
        <w:t>級建築士事務所登録を受けていることが確認出来る資料。</w:t>
      </w:r>
    </w:p>
    <w:p w:rsidR="008118DA" w:rsidRPr="008118DA" w:rsidRDefault="008118DA" w:rsidP="008B3B5D">
      <w:pPr>
        <w:ind w:leftChars="135" w:left="283" w:firstLineChars="500" w:firstLine="1050"/>
        <w:rPr>
          <w:rFonts w:asciiTheme="minorEastAsia" w:hAnsiTheme="minorEastAsia" w:cs="Meiryo UI" w:hint="eastAsia"/>
          <w:szCs w:val="21"/>
        </w:rPr>
      </w:pPr>
      <w:r>
        <w:rPr>
          <w:rFonts w:asciiTheme="minorEastAsia" w:hAnsiTheme="minorEastAsia" w:cs="Meiryo UI" w:hint="eastAsia"/>
          <w:szCs w:val="21"/>
        </w:rPr>
        <w:t>・</w:t>
      </w:r>
      <w:r w:rsidRPr="008118DA">
        <w:rPr>
          <w:rFonts w:asciiTheme="minorEastAsia" w:hAnsiTheme="minorEastAsia" w:cs="Meiryo UI"/>
          <w:szCs w:val="21"/>
        </w:rPr>
        <w:t>1</w:t>
      </w:r>
      <w:r w:rsidRPr="008118DA">
        <w:rPr>
          <w:rFonts w:asciiTheme="minorEastAsia" w:hAnsiTheme="minorEastAsia" w:cs="Meiryo UI" w:hint="eastAsia"/>
          <w:szCs w:val="21"/>
        </w:rPr>
        <w:t>級建築士の有資格者を有することが確認出来る資料。</w:t>
      </w:r>
    </w:p>
    <w:p w:rsidR="008B3B5D" w:rsidRDefault="008B3B5D" w:rsidP="008B3B5D">
      <w:pPr>
        <w:ind w:leftChars="135" w:left="283" w:firstLineChars="500" w:firstLine="1050"/>
        <w:rPr>
          <w:rFonts w:asciiTheme="minorEastAsia" w:hAnsiTheme="minorEastAsia" w:cs="Meiryo UI"/>
          <w:szCs w:val="21"/>
        </w:rPr>
      </w:pPr>
      <w:r>
        <w:rPr>
          <w:rFonts w:asciiTheme="minorEastAsia" w:hAnsiTheme="minorEastAsia" w:cs="Meiryo UI" w:hint="eastAsia"/>
          <w:szCs w:val="21"/>
        </w:rPr>
        <w:t>・</w:t>
      </w:r>
      <w:r w:rsidRPr="000B5A56">
        <w:rPr>
          <w:rFonts w:asciiTheme="minorEastAsia" w:hAnsiTheme="minorEastAsia" w:cs="Meiryo UI" w:hint="eastAsia"/>
          <w:szCs w:val="21"/>
        </w:rPr>
        <w:t>会社概要（パンフレット等）</w:t>
      </w:r>
      <w:r>
        <w:rPr>
          <w:rFonts w:asciiTheme="minorEastAsia" w:hAnsiTheme="minorEastAsia" w:cs="Meiryo UI" w:hint="eastAsia"/>
          <w:szCs w:val="21"/>
        </w:rPr>
        <w:t xml:space="preserve">　　　</w:t>
      </w:r>
      <w:r w:rsidR="003F7599">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003F7599">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Pr="00C0383C">
        <w:rPr>
          <w:rFonts w:asciiTheme="minorEastAsia" w:hAnsiTheme="minorEastAsia" w:cs="Meiryo UI" w:hint="eastAsia"/>
          <w:szCs w:val="21"/>
        </w:rPr>
        <w:t>《</w:t>
      </w:r>
      <w:r w:rsidRPr="000B5A56">
        <w:rPr>
          <w:rFonts w:asciiTheme="minorEastAsia" w:hAnsiTheme="minorEastAsia" w:cs="Meiryo UI" w:hint="eastAsia"/>
          <w:szCs w:val="21"/>
        </w:rPr>
        <w:t>自由様式</w:t>
      </w:r>
      <w:r w:rsidRPr="00C0383C">
        <w:rPr>
          <w:rFonts w:asciiTheme="minorEastAsia" w:hAnsiTheme="minorEastAsia" w:cs="Meiryo UI" w:hint="eastAsia"/>
          <w:szCs w:val="21"/>
        </w:rPr>
        <w:t>》</w:t>
      </w:r>
    </w:p>
    <w:p w:rsidR="008B3B5D" w:rsidRPr="00B80357" w:rsidRDefault="008B3B5D" w:rsidP="008B3B5D">
      <w:pPr>
        <w:ind w:firstLineChars="100" w:firstLine="210"/>
        <w:rPr>
          <w:rFonts w:asciiTheme="minorEastAsia" w:hAnsiTheme="minorEastAsia" w:cs="Meiryo UI"/>
          <w:szCs w:val="21"/>
        </w:rPr>
      </w:pPr>
      <w:r>
        <w:rPr>
          <w:rFonts w:asciiTheme="minorEastAsia" w:hAnsiTheme="minorEastAsia" w:cs="Meiryo UI" w:hint="eastAsia"/>
          <w:szCs w:val="21"/>
        </w:rPr>
        <w:t>（２）</w:t>
      </w:r>
      <w:r w:rsidRPr="00B80357">
        <w:rPr>
          <w:rFonts w:asciiTheme="minorEastAsia" w:hAnsiTheme="minorEastAsia" w:cs="Meiryo UI" w:hint="eastAsia"/>
          <w:szCs w:val="21"/>
        </w:rPr>
        <w:t>提出期間・提出</w:t>
      </w:r>
      <w:r>
        <w:rPr>
          <w:rFonts w:asciiTheme="minorEastAsia" w:hAnsiTheme="minorEastAsia" w:cs="Meiryo UI" w:hint="eastAsia"/>
          <w:szCs w:val="21"/>
        </w:rPr>
        <w:t>先</w:t>
      </w:r>
    </w:p>
    <w:p w:rsidR="008B3B5D" w:rsidRPr="00B80357" w:rsidRDefault="008B3B5D" w:rsidP="008B3B5D">
      <w:pPr>
        <w:ind w:leftChars="200" w:left="424" w:hangingChars="2" w:hanging="4"/>
        <w:rPr>
          <w:rFonts w:asciiTheme="minorEastAsia" w:hAnsiTheme="minorEastAsia" w:cs="Meiryo UI"/>
          <w:szCs w:val="21"/>
        </w:rPr>
      </w:pPr>
      <w:r w:rsidRPr="00B80357">
        <w:rPr>
          <w:rFonts w:asciiTheme="minorEastAsia" w:hAnsiTheme="minorEastAsia" w:cs="Meiryo UI" w:hint="eastAsia"/>
          <w:szCs w:val="21"/>
        </w:rPr>
        <w:t>提出書類は、下記期間内に郵送（必着のこと）若しくは直接持込によりご提出ください。</w:t>
      </w:r>
    </w:p>
    <w:p w:rsidR="008B3B5D" w:rsidRDefault="008B3B5D" w:rsidP="008B3B5D">
      <w:pPr>
        <w:pStyle w:val="a3"/>
        <w:numPr>
          <w:ilvl w:val="0"/>
          <w:numId w:val="24"/>
        </w:numPr>
        <w:ind w:leftChars="0"/>
        <w:rPr>
          <w:rFonts w:asciiTheme="minorEastAsia" w:hAnsiTheme="minorEastAsia" w:cs="Meiryo UI"/>
          <w:szCs w:val="21"/>
        </w:rPr>
      </w:pPr>
      <w:r w:rsidRPr="00917F7B">
        <w:rPr>
          <w:rFonts w:asciiTheme="minorEastAsia" w:hAnsiTheme="minorEastAsia" w:cs="Meiryo UI" w:hint="eastAsia"/>
          <w:szCs w:val="21"/>
        </w:rPr>
        <w:t>提出期間</w:t>
      </w:r>
    </w:p>
    <w:p w:rsidR="008B3B5D" w:rsidRPr="003A55EC" w:rsidRDefault="008B3B5D" w:rsidP="008B3B5D">
      <w:pPr>
        <w:pStyle w:val="a3"/>
        <w:ind w:leftChars="0" w:left="1353"/>
        <w:rPr>
          <w:rFonts w:asciiTheme="minorEastAsia" w:hAnsiTheme="minorEastAsia" w:cs="Meiryo UI"/>
          <w:szCs w:val="21"/>
        </w:rPr>
      </w:pPr>
      <w:r w:rsidRPr="003A55EC">
        <w:rPr>
          <w:rFonts w:asciiTheme="minorEastAsia" w:hAnsiTheme="minorEastAsia" w:cs="Meiryo UI" w:hint="eastAsia"/>
          <w:szCs w:val="21"/>
        </w:rPr>
        <w:t>２０２</w:t>
      </w:r>
      <w:r w:rsidR="008118DA">
        <w:rPr>
          <w:rFonts w:asciiTheme="minorEastAsia" w:hAnsiTheme="minorEastAsia" w:cs="Meiryo UI" w:hint="eastAsia"/>
          <w:szCs w:val="21"/>
        </w:rPr>
        <w:t>４</w:t>
      </w:r>
      <w:r w:rsidRPr="003A55EC">
        <w:rPr>
          <w:rFonts w:asciiTheme="minorEastAsia" w:hAnsiTheme="minorEastAsia" w:cs="Meiryo UI" w:hint="eastAsia"/>
          <w:szCs w:val="21"/>
        </w:rPr>
        <w:t>年</w:t>
      </w:r>
      <w:r w:rsidR="008118DA">
        <w:rPr>
          <w:rFonts w:asciiTheme="minorEastAsia" w:hAnsiTheme="minorEastAsia" w:cs="Meiryo UI" w:hint="eastAsia"/>
          <w:szCs w:val="21"/>
        </w:rPr>
        <w:t>２</w:t>
      </w:r>
      <w:r w:rsidRPr="003A55EC">
        <w:rPr>
          <w:rFonts w:asciiTheme="minorEastAsia" w:hAnsiTheme="minorEastAsia" w:cs="Meiryo UI" w:hint="eastAsia"/>
          <w:szCs w:val="21"/>
        </w:rPr>
        <w:t>月</w:t>
      </w:r>
      <w:r w:rsidR="008118DA">
        <w:rPr>
          <w:rFonts w:asciiTheme="minorEastAsia" w:hAnsiTheme="minorEastAsia" w:cs="Meiryo UI" w:hint="eastAsia"/>
          <w:szCs w:val="21"/>
        </w:rPr>
        <w:t>１</w:t>
      </w:r>
      <w:r w:rsidRPr="003A55EC">
        <w:rPr>
          <w:rFonts w:asciiTheme="minorEastAsia" w:hAnsiTheme="minorEastAsia" w:cs="Meiryo UI" w:hint="eastAsia"/>
          <w:szCs w:val="21"/>
        </w:rPr>
        <w:t>日</w:t>
      </w:r>
      <w:r w:rsidR="008118DA">
        <w:rPr>
          <w:rFonts w:asciiTheme="minorEastAsia" w:hAnsiTheme="minorEastAsia" w:cs="Meiryo UI" w:hint="eastAsia"/>
          <w:szCs w:val="21"/>
        </w:rPr>
        <w:t>０</w:t>
      </w:r>
      <w:r w:rsidRPr="003A55EC">
        <w:rPr>
          <w:rFonts w:asciiTheme="minorEastAsia" w:hAnsiTheme="minorEastAsia" w:cs="Meiryo UI" w:hint="eastAsia"/>
          <w:szCs w:val="21"/>
        </w:rPr>
        <w:t>時から２０２</w:t>
      </w:r>
      <w:r w:rsidR="008118DA">
        <w:rPr>
          <w:rFonts w:asciiTheme="minorEastAsia" w:hAnsiTheme="minorEastAsia" w:cs="Meiryo UI" w:hint="eastAsia"/>
          <w:szCs w:val="21"/>
        </w:rPr>
        <w:t>４</w:t>
      </w:r>
      <w:r w:rsidRPr="003A55EC">
        <w:rPr>
          <w:rFonts w:asciiTheme="minorEastAsia" w:hAnsiTheme="minorEastAsia" w:cs="Meiryo UI" w:hint="eastAsia"/>
          <w:szCs w:val="21"/>
        </w:rPr>
        <w:t>年</w:t>
      </w:r>
      <w:r w:rsidR="008118DA">
        <w:rPr>
          <w:rFonts w:asciiTheme="minorEastAsia" w:hAnsiTheme="minorEastAsia" w:cs="Meiryo UI" w:hint="eastAsia"/>
          <w:szCs w:val="21"/>
        </w:rPr>
        <w:t>３</w:t>
      </w:r>
      <w:r w:rsidRPr="003A55EC">
        <w:rPr>
          <w:rFonts w:asciiTheme="minorEastAsia" w:hAnsiTheme="minorEastAsia" w:cs="Meiryo UI" w:hint="eastAsia"/>
          <w:szCs w:val="21"/>
        </w:rPr>
        <w:t>月</w:t>
      </w:r>
      <w:r w:rsidR="008118DA">
        <w:rPr>
          <w:rFonts w:asciiTheme="minorEastAsia" w:hAnsiTheme="minorEastAsia" w:cs="Meiryo UI" w:hint="eastAsia"/>
          <w:szCs w:val="21"/>
        </w:rPr>
        <w:t>１</w:t>
      </w:r>
      <w:r w:rsidRPr="003A55EC">
        <w:rPr>
          <w:rFonts w:asciiTheme="minorEastAsia" w:hAnsiTheme="minorEastAsia" w:cs="Meiryo UI" w:hint="eastAsia"/>
          <w:szCs w:val="21"/>
        </w:rPr>
        <w:t>日</w:t>
      </w:r>
      <w:r w:rsidR="008118DA">
        <w:rPr>
          <w:rFonts w:asciiTheme="minorEastAsia" w:hAnsiTheme="minorEastAsia" w:cs="Meiryo UI" w:hint="eastAsia"/>
          <w:szCs w:val="21"/>
        </w:rPr>
        <w:t>２４</w:t>
      </w:r>
      <w:r w:rsidRPr="003A55EC">
        <w:rPr>
          <w:rFonts w:asciiTheme="minorEastAsia" w:hAnsiTheme="minorEastAsia" w:cs="Meiryo UI" w:hint="eastAsia"/>
          <w:szCs w:val="21"/>
        </w:rPr>
        <w:t>時まで</w:t>
      </w:r>
    </w:p>
    <w:p w:rsidR="008B3B5D" w:rsidRPr="003A55EC" w:rsidRDefault="008B3B5D" w:rsidP="008B3B5D">
      <w:pPr>
        <w:pStyle w:val="a3"/>
        <w:ind w:leftChars="0" w:left="1353"/>
        <w:rPr>
          <w:rFonts w:asciiTheme="minorEastAsia" w:hAnsiTheme="minorEastAsia" w:cs="Meiryo UI"/>
          <w:szCs w:val="21"/>
        </w:rPr>
      </w:pPr>
      <w:r w:rsidRPr="003A55EC">
        <w:rPr>
          <w:rFonts w:asciiTheme="minorEastAsia" w:hAnsiTheme="minorEastAsia" w:cs="Meiryo UI" w:hint="eastAsia"/>
          <w:szCs w:val="21"/>
        </w:rPr>
        <w:t>※持込による提出は上記期間の９時から１７時まで（土日祝祭日除く）</w:t>
      </w:r>
    </w:p>
    <w:p w:rsidR="008B3B5D" w:rsidRPr="003A55EC" w:rsidRDefault="008B3B5D" w:rsidP="008B3B5D">
      <w:pPr>
        <w:pStyle w:val="a3"/>
        <w:numPr>
          <w:ilvl w:val="0"/>
          <w:numId w:val="24"/>
        </w:numPr>
        <w:ind w:leftChars="0"/>
        <w:rPr>
          <w:rFonts w:asciiTheme="minorEastAsia" w:hAnsiTheme="minorEastAsia" w:cs="Meiryo UI"/>
          <w:szCs w:val="21"/>
        </w:rPr>
      </w:pPr>
      <w:r w:rsidRPr="003A55EC">
        <w:rPr>
          <w:rFonts w:asciiTheme="minorEastAsia" w:hAnsiTheme="minorEastAsia" w:cs="Meiryo UI" w:hint="eastAsia"/>
          <w:szCs w:val="21"/>
        </w:rPr>
        <w:t>提出先</w:t>
      </w:r>
    </w:p>
    <w:p w:rsidR="008B3B5D" w:rsidRPr="00B80357" w:rsidRDefault="008B3B5D" w:rsidP="008B3B5D">
      <w:pPr>
        <w:ind w:firstLineChars="600" w:firstLine="1260"/>
        <w:rPr>
          <w:rFonts w:asciiTheme="minorEastAsia" w:hAnsiTheme="minorEastAsia" w:cs="Meiryo UI"/>
          <w:szCs w:val="21"/>
        </w:rPr>
      </w:pPr>
      <w:r w:rsidRPr="00B80357">
        <w:rPr>
          <w:rFonts w:asciiTheme="minorEastAsia" w:hAnsiTheme="minorEastAsia" w:cs="Meiryo UI" w:hint="eastAsia"/>
          <w:szCs w:val="21"/>
        </w:rPr>
        <w:t>〒725-0301広島県 豊田郡 大崎上島町 中野6208番地1</w:t>
      </w:r>
    </w:p>
    <w:p w:rsidR="008B3B5D" w:rsidRPr="00B80357" w:rsidRDefault="008B3B5D" w:rsidP="008B3B5D">
      <w:pPr>
        <w:ind w:firstLineChars="672" w:firstLine="1411"/>
        <w:rPr>
          <w:rFonts w:asciiTheme="minorEastAsia" w:hAnsiTheme="minorEastAsia" w:cs="Meiryo UI"/>
          <w:szCs w:val="21"/>
        </w:rPr>
      </w:pPr>
      <w:r w:rsidRPr="00B80357">
        <w:rPr>
          <w:rFonts w:asciiTheme="minorEastAsia" w:hAnsiTheme="minorEastAsia" w:cs="Meiryo UI" w:hint="eastAsia"/>
          <w:szCs w:val="21"/>
        </w:rPr>
        <w:t xml:space="preserve">大崎クールジェン株式会社　　総務企画部 </w:t>
      </w:r>
      <w:r w:rsidR="00E34A58">
        <w:rPr>
          <w:rFonts w:asciiTheme="minorEastAsia" w:hAnsiTheme="minorEastAsia" w:cs="Meiryo UI" w:hint="eastAsia"/>
          <w:szCs w:val="21"/>
        </w:rPr>
        <w:t xml:space="preserve">総務グループ　</w:t>
      </w:r>
      <w:r w:rsidR="008118DA">
        <w:rPr>
          <w:rFonts w:asciiTheme="minorEastAsia" w:hAnsiTheme="minorEastAsia" w:cs="Meiryo UI" w:hint="eastAsia"/>
          <w:szCs w:val="21"/>
        </w:rPr>
        <w:t>柳岡</w:t>
      </w:r>
      <w:r w:rsidRPr="00B80357">
        <w:rPr>
          <w:rFonts w:asciiTheme="minorEastAsia" w:hAnsiTheme="minorEastAsia" w:cs="Meiryo UI" w:hint="eastAsia"/>
          <w:szCs w:val="21"/>
        </w:rPr>
        <w:t>宛</w:t>
      </w:r>
    </w:p>
    <w:p w:rsidR="008B3B5D" w:rsidRPr="00B80357" w:rsidRDefault="008B3B5D" w:rsidP="008B3B5D">
      <w:pPr>
        <w:ind w:firstLineChars="100" w:firstLine="210"/>
        <w:rPr>
          <w:rFonts w:asciiTheme="minorEastAsia" w:hAnsiTheme="minorEastAsia" w:cs="Meiryo UI"/>
          <w:szCs w:val="21"/>
        </w:rPr>
      </w:pPr>
      <w:r>
        <w:rPr>
          <w:rFonts w:asciiTheme="minorEastAsia" w:hAnsiTheme="minorEastAsia" w:cs="Meiryo UI" w:hint="eastAsia"/>
          <w:szCs w:val="21"/>
        </w:rPr>
        <w:t>（３）配布期間・</w:t>
      </w:r>
      <w:r w:rsidRPr="00B80357">
        <w:rPr>
          <w:rFonts w:asciiTheme="minorEastAsia" w:hAnsiTheme="minorEastAsia" w:cs="Meiryo UI" w:hint="eastAsia"/>
          <w:szCs w:val="21"/>
        </w:rPr>
        <w:t>入手方法</w:t>
      </w:r>
    </w:p>
    <w:p w:rsidR="008B3B5D" w:rsidRPr="000D38BD" w:rsidRDefault="008B3B5D" w:rsidP="008B3B5D">
      <w:pPr>
        <w:ind w:left="993"/>
        <w:rPr>
          <w:rFonts w:asciiTheme="minorEastAsia" w:eastAsia="ＭＳ 明朝" w:hAnsiTheme="minorEastAsia" w:cs="Meiryo UI"/>
          <w:szCs w:val="21"/>
        </w:rPr>
      </w:pPr>
      <w:r>
        <w:rPr>
          <w:rFonts w:asciiTheme="minorEastAsia" w:hAnsiTheme="minorEastAsia" w:cs="Meiryo UI" w:hint="eastAsia"/>
          <w:szCs w:val="21"/>
        </w:rPr>
        <w:t xml:space="preserve">① </w:t>
      </w:r>
      <w:r w:rsidRPr="000D38BD">
        <w:rPr>
          <w:rFonts w:asciiTheme="minorEastAsia" w:hAnsiTheme="minorEastAsia" w:cs="Meiryo UI" w:hint="eastAsia"/>
          <w:szCs w:val="21"/>
        </w:rPr>
        <w:t>配布期間</w:t>
      </w:r>
    </w:p>
    <w:p w:rsidR="008B3B5D" w:rsidRPr="00B80357" w:rsidRDefault="008B3B5D" w:rsidP="008B3B5D">
      <w:pPr>
        <w:ind w:firstLineChars="672" w:firstLine="1411"/>
        <w:rPr>
          <w:rFonts w:asciiTheme="minorEastAsia" w:hAnsiTheme="minorEastAsia" w:cs="Meiryo UI"/>
          <w:szCs w:val="21"/>
        </w:rPr>
      </w:pPr>
      <w:r>
        <w:rPr>
          <w:rFonts w:asciiTheme="minorEastAsia" w:hAnsiTheme="minorEastAsia" w:cs="Meiryo UI" w:hint="eastAsia"/>
          <w:szCs w:val="21"/>
        </w:rPr>
        <w:t>上記（２）①の提出期間と同じ</w:t>
      </w:r>
    </w:p>
    <w:p w:rsidR="008B3B5D" w:rsidRPr="00D702EF" w:rsidRDefault="008B3B5D" w:rsidP="008B3B5D">
      <w:pPr>
        <w:pStyle w:val="a3"/>
        <w:ind w:leftChars="0" w:left="993"/>
        <w:rPr>
          <w:rFonts w:asciiTheme="minorEastAsia" w:hAnsiTheme="minorEastAsia" w:cs="Meiryo UI"/>
          <w:szCs w:val="21"/>
        </w:rPr>
      </w:pPr>
      <w:r w:rsidRPr="00D702EF">
        <w:rPr>
          <w:rFonts w:asciiTheme="minorEastAsia" w:hAnsiTheme="minorEastAsia" w:cs="Meiryo UI" w:hint="eastAsia"/>
          <w:szCs w:val="21"/>
        </w:rPr>
        <w:t>②</w:t>
      </w:r>
      <w:r>
        <w:rPr>
          <w:rFonts w:asciiTheme="minorEastAsia" w:hAnsiTheme="minorEastAsia" w:cs="Meiryo UI" w:hint="eastAsia"/>
          <w:szCs w:val="21"/>
        </w:rPr>
        <w:t xml:space="preserve"> 入手方法</w:t>
      </w:r>
    </w:p>
    <w:p w:rsidR="008B3B5D" w:rsidRPr="00B80357" w:rsidRDefault="008B3B5D" w:rsidP="008B3B5D">
      <w:pPr>
        <w:ind w:firstLineChars="672" w:firstLine="1411"/>
        <w:rPr>
          <w:rFonts w:asciiTheme="minorEastAsia" w:hAnsiTheme="minorEastAsia" w:cs="Meiryo UI"/>
          <w:szCs w:val="21"/>
        </w:rPr>
      </w:pPr>
      <w:r w:rsidRPr="00B80357">
        <w:rPr>
          <w:rFonts w:asciiTheme="minorEastAsia" w:hAnsiTheme="minorEastAsia" w:cs="Meiryo UI" w:hint="eastAsia"/>
          <w:szCs w:val="21"/>
        </w:rPr>
        <w:t>大崎クールジェン株式会社ホームページよりダウンロード</w:t>
      </w:r>
    </w:p>
    <w:p w:rsidR="008B3B5D" w:rsidRPr="00B80357" w:rsidRDefault="008B3B5D" w:rsidP="008B3B5D">
      <w:pPr>
        <w:rPr>
          <w:rFonts w:asciiTheme="minorEastAsia" w:hAnsiTheme="minorEastAsia" w:cs="Meiryo UI"/>
          <w:szCs w:val="21"/>
        </w:rPr>
      </w:pPr>
    </w:p>
    <w:p w:rsidR="008B3B5D" w:rsidRPr="00D702EF" w:rsidRDefault="00354F74" w:rsidP="008B3B5D">
      <w:pPr>
        <w:rPr>
          <w:rFonts w:asciiTheme="minorEastAsia" w:hAnsiTheme="minorEastAsia" w:cs="Meiryo UI"/>
          <w:b/>
          <w:szCs w:val="21"/>
        </w:rPr>
      </w:pPr>
      <w:r>
        <w:rPr>
          <w:rFonts w:asciiTheme="minorEastAsia" w:hAnsiTheme="minorEastAsia" w:cs="Meiryo UI" w:hint="eastAsia"/>
          <w:b/>
          <w:szCs w:val="21"/>
        </w:rPr>
        <w:t>７</w:t>
      </w:r>
      <w:r w:rsidR="008B3B5D" w:rsidRPr="00D702EF">
        <w:rPr>
          <w:rFonts w:asciiTheme="minorEastAsia" w:hAnsiTheme="minorEastAsia" w:cs="Meiryo UI" w:hint="eastAsia"/>
          <w:b/>
          <w:szCs w:val="21"/>
        </w:rPr>
        <w:t>．選考結果について</w:t>
      </w:r>
    </w:p>
    <w:p w:rsidR="008B3B5D" w:rsidRDefault="008B3B5D" w:rsidP="008B3B5D">
      <w:pPr>
        <w:ind w:leftChars="200" w:left="424" w:hangingChars="2" w:hanging="4"/>
        <w:rPr>
          <w:rFonts w:asciiTheme="minorEastAsia" w:hAnsiTheme="minorEastAsia" w:cs="Meiryo UI"/>
          <w:szCs w:val="21"/>
        </w:rPr>
      </w:pPr>
      <w:r>
        <w:rPr>
          <w:rFonts w:asciiTheme="minorEastAsia" w:hAnsiTheme="minorEastAsia" w:cs="Meiryo UI" w:hint="eastAsia"/>
          <w:szCs w:val="21"/>
        </w:rPr>
        <w:t xml:space="preserve">　</w:t>
      </w:r>
      <w:r w:rsidRPr="00F72E60">
        <w:rPr>
          <w:rFonts w:asciiTheme="minorEastAsia" w:hAnsiTheme="minorEastAsia" w:cs="Meiryo UI" w:hint="eastAsia"/>
          <w:szCs w:val="21"/>
        </w:rPr>
        <w:t>選考結果については、見積参加資格要件を満たし、当社が適格と判断した会社に対し「見積依頼書」の発送をもって選考結果の適格通知といたします。</w:t>
      </w:r>
    </w:p>
    <w:p w:rsidR="008B3B5D" w:rsidRDefault="008B3B5D" w:rsidP="008B3B5D">
      <w:pPr>
        <w:ind w:leftChars="200" w:left="424" w:hangingChars="2" w:hanging="4"/>
        <w:rPr>
          <w:rFonts w:asciiTheme="minorEastAsia" w:hAnsiTheme="minorEastAsia" w:cs="Meiryo UI"/>
          <w:szCs w:val="21"/>
        </w:rPr>
      </w:pPr>
      <w:r w:rsidRPr="00F72E60">
        <w:rPr>
          <w:rFonts w:asciiTheme="minorEastAsia" w:hAnsiTheme="minorEastAsia" w:cs="Meiryo UI" w:hint="eastAsia"/>
          <w:szCs w:val="21"/>
        </w:rPr>
        <w:t xml:space="preserve">　なお、当社が不適格と判断した会社に対しては「見積依頼書」の送付、選考結果の通知はいたしませんので予めご了承ください。</w:t>
      </w:r>
    </w:p>
    <w:p w:rsidR="008B3B5D" w:rsidRPr="00B80357" w:rsidRDefault="008B3B5D" w:rsidP="008B3B5D">
      <w:pPr>
        <w:rPr>
          <w:rFonts w:asciiTheme="minorEastAsia" w:hAnsiTheme="minorEastAsia" w:cs="Meiryo UI"/>
          <w:szCs w:val="21"/>
        </w:rPr>
      </w:pPr>
    </w:p>
    <w:p w:rsidR="008B3B5D" w:rsidRPr="00D702EF" w:rsidRDefault="00354F74" w:rsidP="008B3B5D">
      <w:pPr>
        <w:rPr>
          <w:rFonts w:asciiTheme="minorEastAsia" w:hAnsiTheme="minorEastAsia" w:cs="Meiryo UI"/>
          <w:b/>
          <w:szCs w:val="21"/>
        </w:rPr>
      </w:pPr>
      <w:r>
        <w:rPr>
          <w:rFonts w:asciiTheme="minorEastAsia" w:hAnsiTheme="minorEastAsia" w:cs="Meiryo UI" w:hint="eastAsia"/>
          <w:b/>
          <w:szCs w:val="21"/>
        </w:rPr>
        <w:t>８</w:t>
      </w:r>
      <w:r w:rsidR="008B3B5D" w:rsidRPr="00D702EF">
        <w:rPr>
          <w:rFonts w:asciiTheme="minorEastAsia" w:hAnsiTheme="minorEastAsia" w:cs="Meiryo UI" w:hint="eastAsia"/>
          <w:b/>
          <w:szCs w:val="21"/>
        </w:rPr>
        <w:t>．お問合せ先</w:t>
      </w:r>
    </w:p>
    <w:p w:rsidR="008B3B5D" w:rsidRPr="00B80357" w:rsidRDefault="008B3B5D" w:rsidP="008B3B5D">
      <w:pPr>
        <w:ind w:firstLineChars="200" w:firstLine="420"/>
        <w:rPr>
          <w:rFonts w:asciiTheme="minorEastAsia" w:hAnsiTheme="minorEastAsia" w:cs="Meiryo UI"/>
          <w:szCs w:val="21"/>
        </w:rPr>
      </w:pPr>
      <w:r w:rsidRPr="00B80357">
        <w:rPr>
          <w:rFonts w:asciiTheme="minorEastAsia" w:hAnsiTheme="minorEastAsia" w:cs="Meiryo UI" w:hint="eastAsia"/>
          <w:szCs w:val="21"/>
        </w:rPr>
        <w:t xml:space="preserve">大崎クールジェン株式会社　総務企画部 総務グループ　</w:t>
      </w:r>
      <w:r w:rsidR="008118DA">
        <w:rPr>
          <w:rFonts w:asciiTheme="minorEastAsia" w:hAnsiTheme="minorEastAsia" w:cs="Meiryo UI" w:hint="eastAsia"/>
          <w:szCs w:val="21"/>
        </w:rPr>
        <w:t>柳岡</w:t>
      </w:r>
    </w:p>
    <w:p w:rsidR="008B3B5D" w:rsidRPr="00B80357" w:rsidRDefault="008B3B5D" w:rsidP="008B3B5D">
      <w:pPr>
        <w:ind w:firstLineChars="300" w:firstLine="630"/>
        <w:rPr>
          <w:rFonts w:asciiTheme="minorEastAsia" w:hAnsiTheme="minorEastAsia" w:cs="Meiryo UI"/>
          <w:szCs w:val="21"/>
        </w:rPr>
      </w:pPr>
      <w:r w:rsidRPr="00B80357">
        <w:rPr>
          <w:rFonts w:asciiTheme="minorEastAsia" w:hAnsiTheme="minorEastAsia" w:cs="Meiryo UI" w:hint="eastAsia"/>
          <w:szCs w:val="21"/>
        </w:rPr>
        <w:t>広島県 豊田郡 大崎上島町 中野6208番地1　 TEL：0846-67-5250（代表）</w:t>
      </w:r>
    </w:p>
    <w:p w:rsidR="008B3B5D" w:rsidRPr="00B80357" w:rsidRDefault="008B3B5D" w:rsidP="008B3B5D">
      <w:pPr>
        <w:rPr>
          <w:rFonts w:asciiTheme="minorEastAsia" w:hAnsiTheme="minorEastAsia" w:cs="Meiryo UI"/>
          <w:szCs w:val="21"/>
        </w:rPr>
      </w:pPr>
    </w:p>
    <w:p w:rsidR="008B3B5D" w:rsidRPr="00351ED0" w:rsidRDefault="008B3B5D" w:rsidP="008B3B5D">
      <w:pPr>
        <w:rPr>
          <w:rFonts w:asciiTheme="minorEastAsia" w:hAnsiTheme="minorEastAsia" w:cs="Meiryo UI"/>
          <w:szCs w:val="21"/>
        </w:rPr>
      </w:pPr>
      <w:r w:rsidRPr="00351ED0">
        <w:rPr>
          <w:rFonts w:asciiTheme="minorEastAsia" w:hAnsiTheme="minorEastAsia" w:cs="Meiryo UI" w:hint="eastAsia"/>
          <w:szCs w:val="21"/>
        </w:rPr>
        <w:t>【添付書類】</w:t>
      </w:r>
    </w:p>
    <w:p w:rsidR="008B3B5D" w:rsidRPr="00351ED0" w:rsidRDefault="008B3B5D" w:rsidP="008B3B5D">
      <w:pPr>
        <w:pStyle w:val="a3"/>
        <w:numPr>
          <w:ilvl w:val="0"/>
          <w:numId w:val="22"/>
        </w:numPr>
        <w:ind w:leftChars="0"/>
        <w:rPr>
          <w:rFonts w:asciiTheme="minorEastAsia" w:hAnsiTheme="minorEastAsia" w:cs="Meiryo UI"/>
          <w:szCs w:val="21"/>
        </w:rPr>
      </w:pPr>
      <w:r w:rsidRPr="00351ED0">
        <w:rPr>
          <w:rFonts w:asciiTheme="minorEastAsia" w:hAnsiTheme="minorEastAsia" w:cs="Meiryo UI" w:hint="eastAsia"/>
          <w:szCs w:val="21"/>
        </w:rPr>
        <w:t>募集書（本書）</w:t>
      </w:r>
    </w:p>
    <w:p w:rsidR="008B3B5D" w:rsidRDefault="008B3B5D" w:rsidP="008B3B5D">
      <w:pPr>
        <w:pStyle w:val="a3"/>
        <w:numPr>
          <w:ilvl w:val="0"/>
          <w:numId w:val="22"/>
        </w:numPr>
        <w:ind w:leftChars="0"/>
        <w:rPr>
          <w:rFonts w:asciiTheme="minorEastAsia" w:hAnsiTheme="minorEastAsia" w:cs="Meiryo UI"/>
          <w:szCs w:val="21"/>
        </w:rPr>
      </w:pPr>
      <w:r w:rsidRPr="00351ED0">
        <w:rPr>
          <w:rFonts w:asciiTheme="minorEastAsia" w:hAnsiTheme="minorEastAsia" w:cs="Meiryo UI" w:hint="eastAsia"/>
          <w:szCs w:val="21"/>
        </w:rPr>
        <w:t>見積参加希望書</w:t>
      </w:r>
      <w:r>
        <w:rPr>
          <w:rFonts w:asciiTheme="minorEastAsia" w:hAnsiTheme="minorEastAsia" w:cs="Meiryo UI" w:hint="eastAsia"/>
          <w:szCs w:val="21"/>
        </w:rPr>
        <w:t xml:space="preserve">　　</w:t>
      </w:r>
      <w:r w:rsidRPr="00351ED0">
        <w:rPr>
          <w:rFonts w:asciiTheme="minorEastAsia" w:hAnsiTheme="minorEastAsia" w:cs="Meiryo UI" w:hint="eastAsia"/>
          <w:szCs w:val="21"/>
        </w:rPr>
        <w:t>《様式１》</w:t>
      </w:r>
    </w:p>
    <w:p w:rsidR="008B3B5D" w:rsidRPr="003F7599" w:rsidRDefault="008118DA" w:rsidP="009454C5">
      <w:pPr>
        <w:pStyle w:val="a3"/>
        <w:numPr>
          <w:ilvl w:val="0"/>
          <w:numId w:val="22"/>
        </w:numPr>
        <w:ind w:leftChars="0"/>
        <w:rPr>
          <w:rFonts w:asciiTheme="minorEastAsia" w:hAnsiTheme="minorEastAsia" w:cs="Meiryo UI"/>
          <w:szCs w:val="21"/>
        </w:rPr>
      </w:pPr>
      <w:r w:rsidRPr="003F7599">
        <w:rPr>
          <w:rFonts w:asciiTheme="minorEastAsia" w:hAnsiTheme="minorEastAsia" w:cs="Meiryo UI" w:hint="eastAsia"/>
          <w:szCs w:val="21"/>
        </w:rPr>
        <w:t>国内の事業用発電所構内建築物の点検業務実績表</w:t>
      </w:r>
      <w:r w:rsidR="008B3B5D" w:rsidRPr="003F7599">
        <w:rPr>
          <w:rFonts w:asciiTheme="minorEastAsia" w:hAnsiTheme="minorEastAsia" w:cs="Meiryo UI" w:hint="eastAsia"/>
          <w:szCs w:val="21"/>
        </w:rPr>
        <w:t xml:space="preserve">　　《様式２》</w:t>
      </w:r>
    </w:p>
    <w:p w:rsidR="008B3B5D" w:rsidRDefault="008B3B5D" w:rsidP="003F7599">
      <w:pPr>
        <w:jc w:val="right"/>
      </w:pPr>
      <w:r w:rsidRPr="00B80357">
        <w:rPr>
          <w:rFonts w:asciiTheme="minorEastAsia" w:hAnsiTheme="minorEastAsia" w:cs="Meiryo UI" w:hint="eastAsia"/>
          <w:szCs w:val="21"/>
        </w:rPr>
        <w:t>以　上</w:t>
      </w:r>
      <w:bookmarkStart w:id="0" w:name="_GoBack"/>
      <w:bookmarkEnd w:id="0"/>
    </w:p>
    <w:p w:rsidR="008B3B5D" w:rsidRDefault="008B3B5D" w:rsidP="008B3B5D"/>
    <w:sectPr w:rsidR="008B3B5D" w:rsidSect="000618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A9" w:rsidRDefault="003E1AA9" w:rsidP="00083115">
      <w:r>
        <w:separator/>
      </w:r>
    </w:p>
  </w:endnote>
  <w:endnote w:type="continuationSeparator" w:id="0">
    <w:p w:rsidR="003E1AA9" w:rsidRDefault="003E1AA9" w:rsidP="0008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A9" w:rsidRDefault="003E1AA9" w:rsidP="00083115">
      <w:r>
        <w:separator/>
      </w:r>
    </w:p>
  </w:footnote>
  <w:footnote w:type="continuationSeparator" w:id="0">
    <w:p w:rsidR="003E1AA9" w:rsidRDefault="003E1AA9" w:rsidP="00083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BEA"/>
    <w:multiLevelType w:val="hybridMultilevel"/>
    <w:tmpl w:val="2194809A"/>
    <w:lvl w:ilvl="0" w:tplc="CA2EDF1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036D2E07"/>
    <w:multiLevelType w:val="hybridMultilevel"/>
    <w:tmpl w:val="35BCD9C0"/>
    <w:lvl w:ilvl="0" w:tplc="563817FA">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337ADD"/>
    <w:multiLevelType w:val="hybridMultilevel"/>
    <w:tmpl w:val="36E68950"/>
    <w:lvl w:ilvl="0" w:tplc="4B1019AA">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1B2B47"/>
    <w:multiLevelType w:val="hybridMultilevel"/>
    <w:tmpl w:val="8610B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E47BF"/>
    <w:multiLevelType w:val="hybridMultilevel"/>
    <w:tmpl w:val="55C00EB4"/>
    <w:lvl w:ilvl="0" w:tplc="8FCE4CE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42574F8"/>
    <w:multiLevelType w:val="hybridMultilevel"/>
    <w:tmpl w:val="936639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A62459A"/>
    <w:multiLevelType w:val="hybridMultilevel"/>
    <w:tmpl w:val="936639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E69FA"/>
    <w:multiLevelType w:val="hybridMultilevel"/>
    <w:tmpl w:val="559C9AFA"/>
    <w:lvl w:ilvl="0" w:tplc="165E5D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0F1A87"/>
    <w:multiLevelType w:val="hybridMultilevel"/>
    <w:tmpl w:val="C35664DE"/>
    <w:lvl w:ilvl="0" w:tplc="4DAAFE10">
      <w:start w:val="1"/>
      <w:numFmt w:val="lowerLetter"/>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7371603"/>
    <w:multiLevelType w:val="hybridMultilevel"/>
    <w:tmpl w:val="8DCAF3C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48C3001"/>
    <w:multiLevelType w:val="hybridMultilevel"/>
    <w:tmpl w:val="988CBA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52D39D8"/>
    <w:multiLevelType w:val="hybridMultilevel"/>
    <w:tmpl w:val="970E8D90"/>
    <w:lvl w:ilvl="0" w:tplc="485A17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E43703"/>
    <w:multiLevelType w:val="hybridMultilevel"/>
    <w:tmpl w:val="C8363994"/>
    <w:lvl w:ilvl="0" w:tplc="485A1726">
      <w:start w:val="1"/>
      <w:numFmt w:val="decimal"/>
      <w:lvlText w:val="(%1)"/>
      <w:lvlJc w:val="left"/>
      <w:pPr>
        <w:ind w:left="840" w:hanging="420"/>
      </w:pPr>
      <w:rPr>
        <w:rFonts w:hint="eastAsia"/>
      </w:rPr>
    </w:lvl>
    <w:lvl w:ilvl="1" w:tplc="A4446090">
      <w:start w:val="4"/>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941219"/>
    <w:multiLevelType w:val="hybridMultilevel"/>
    <w:tmpl w:val="B906B8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F020E7"/>
    <w:multiLevelType w:val="hybridMultilevel"/>
    <w:tmpl w:val="8DCAF3C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4697622A"/>
    <w:multiLevelType w:val="hybridMultilevel"/>
    <w:tmpl w:val="62A6D69C"/>
    <w:lvl w:ilvl="0" w:tplc="485A17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A76FE3"/>
    <w:multiLevelType w:val="hybridMultilevel"/>
    <w:tmpl w:val="6BAC029E"/>
    <w:lvl w:ilvl="0" w:tplc="8FCE4CE8">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544F2682"/>
    <w:multiLevelType w:val="hybridMultilevel"/>
    <w:tmpl w:val="40125BC8"/>
    <w:lvl w:ilvl="0" w:tplc="5DE8F530">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E545FE"/>
    <w:multiLevelType w:val="hybridMultilevel"/>
    <w:tmpl w:val="49BE62D0"/>
    <w:lvl w:ilvl="0" w:tplc="485A1726">
      <w:start w:val="1"/>
      <w:numFmt w:val="decimal"/>
      <w:lvlText w:val="(%1)"/>
      <w:lvlJc w:val="left"/>
      <w:pPr>
        <w:ind w:left="840" w:hanging="420"/>
      </w:pPr>
      <w:rPr>
        <w:rFonts w:hint="eastAsia"/>
      </w:rPr>
    </w:lvl>
    <w:lvl w:ilvl="1" w:tplc="949CC24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831B5"/>
    <w:multiLevelType w:val="hybridMultilevel"/>
    <w:tmpl w:val="3AA421A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1250E50"/>
    <w:multiLevelType w:val="hybridMultilevel"/>
    <w:tmpl w:val="595C7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74631AE"/>
    <w:multiLevelType w:val="hybridMultilevel"/>
    <w:tmpl w:val="80D88208"/>
    <w:lvl w:ilvl="0" w:tplc="051EA57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69633B4E"/>
    <w:multiLevelType w:val="hybridMultilevel"/>
    <w:tmpl w:val="EB20BE1A"/>
    <w:lvl w:ilvl="0" w:tplc="485A1726">
      <w:start w:val="1"/>
      <w:numFmt w:val="decimal"/>
      <w:lvlText w:val="(%1)"/>
      <w:lvlJc w:val="left"/>
      <w:pPr>
        <w:ind w:left="840" w:hanging="420"/>
      </w:pPr>
      <w:rPr>
        <w:rFonts w:hint="eastAsia"/>
      </w:rPr>
    </w:lvl>
    <w:lvl w:ilvl="1" w:tplc="A4446090">
      <w:start w:val="4"/>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E2846AF"/>
    <w:multiLevelType w:val="hybridMultilevel"/>
    <w:tmpl w:val="ED9AC2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5E47D68"/>
    <w:multiLevelType w:val="hybridMultilevel"/>
    <w:tmpl w:val="06E2588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18"/>
  </w:num>
  <w:num w:numId="3">
    <w:abstractNumId w:val="13"/>
  </w:num>
  <w:num w:numId="4">
    <w:abstractNumId w:val="11"/>
  </w:num>
  <w:num w:numId="5">
    <w:abstractNumId w:val="23"/>
  </w:num>
  <w:num w:numId="6">
    <w:abstractNumId w:val="19"/>
  </w:num>
  <w:num w:numId="7">
    <w:abstractNumId w:val="9"/>
  </w:num>
  <w:num w:numId="8">
    <w:abstractNumId w:val="14"/>
  </w:num>
  <w:num w:numId="9">
    <w:abstractNumId w:val="17"/>
  </w:num>
  <w:num w:numId="10">
    <w:abstractNumId w:val="15"/>
  </w:num>
  <w:num w:numId="11">
    <w:abstractNumId w:val="2"/>
  </w:num>
  <w:num w:numId="12">
    <w:abstractNumId w:val="8"/>
  </w:num>
  <w:num w:numId="13">
    <w:abstractNumId w:val="6"/>
  </w:num>
  <w:num w:numId="14">
    <w:abstractNumId w:val="24"/>
  </w:num>
  <w:num w:numId="15">
    <w:abstractNumId w:val="5"/>
  </w:num>
  <w:num w:numId="16">
    <w:abstractNumId w:val="12"/>
  </w:num>
  <w:num w:numId="17">
    <w:abstractNumId w:val="20"/>
  </w:num>
  <w:num w:numId="18">
    <w:abstractNumId w:val="1"/>
  </w:num>
  <w:num w:numId="19">
    <w:abstractNumId w:val="10"/>
  </w:num>
  <w:num w:numId="20">
    <w:abstractNumId w:val="4"/>
  </w:num>
  <w:num w:numId="21">
    <w:abstractNumId w:val="16"/>
  </w:num>
  <w:num w:numId="22">
    <w:abstractNumId w:val="0"/>
  </w:num>
  <w:num w:numId="23">
    <w:abstractNumId w:val="7"/>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2A"/>
    <w:rsid w:val="00002B23"/>
    <w:rsid w:val="00010CDF"/>
    <w:rsid w:val="00016659"/>
    <w:rsid w:val="0003057E"/>
    <w:rsid w:val="000359E7"/>
    <w:rsid w:val="00041B67"/>
    <w:rsid w:val="0004510D"/>
    <w:rsid w:val="000467B9"/>
    <w:rsid w:val="00052ABB"/>
    <w:rsid w:val="000561ED"/>
    <w:rsid w:val="0006180F"/>
    <w:rsid w:val="00075BC2"/>
    <w:rsid w:val="00083115"/>
    <w:rsid w:val="00087D34"/>
    <w:rsid w:val="000A00EE"/>
    <w:rsid w:val="000A3373"/>
    <w:rsid w:val="000D2604"/>
    <w:rsid w:val="000E226E"/>
    <w:rsid w:val="000E3B3B"/>
    <w:rsid w:val="000E446F"/>
    <w:rsid w:val="000F7254"/>
    <w:rsid w:val="0010473D"/>
    <w:rsid w:val="00113078"/>
    <w:rsid w:val="001309A6"/>
    <w:rsid w:val="00144791"/>
    <w:rsid w:val="00152049"/>
    <w:rsid w:val="00191468"/>
    <w:rsid w:val="001939EE"/>
    <w:rsid w:val="00193A2D"/>
    <w:rsid w:val="001A6889"/>
    <w:rsid w:val="001C5B04"/>
    <w:rsid w:val="001E37C1"/>
    <w:rsid w:val="001E6671"/>
    <w:rsid w:val="001E7A89"/>
    <w:rsid w:val="001F022D"/>
    <w:rsid w:val="001F4141"/>
    <w:rsid w:val="001F442A"/>
    <w:rsid w:val="002111DA"/>
    <w:rsid w:val="002226F7"/>
    <w:rsid w:val="00222E6A"/>
    <w:rsid w:val="00227B25"/>
    <w:rsid w:val="002333B1"/>
    <w:rsid w:val="00233436"/>
    <w:rsid w:val="00244D7B"/>
    <w:rsid w:val="002502ED"/>
    <w:rsid w:val="00253CA7"/>
    <w:rsid w:val="00270B1E"/>
    <w:rsid w:val="00275B96"/>
    <w:rsid w:val="002C085D"/>
    <w:rsid w:val="002E3FC4"/>
    <w:rsid w:val="0031734A"/>
    <w:rsid w:val="00317FBC"/>
    <w:rsid w:val="00324A4E"/>
    <w:rsid w:val="0033071D"/>
    <w:rsid w:val="00346038"/>
    <w:rsid w:val="00354F74"/>
    <w:rsid w:val="00364617"/>
    <w:rsid w:val="0038044E"/>
    <w:rsid w:val="003808FF"/>
    <w:rsid w:val="00392F6B"/>
    <w:rsid w:val="003A5779"/>
    <w:rsid w:val="003C755F"/>
    <w:rsid w:val="003E1AA9"/>
    <w:rsid w:val="003E4296"/>
    <w:rsid w:val="003F1264"/>
    <w:rsid w:val="003F7599"/>
    <w:rsid w:val="004162F0"/>
    <w:rsid w:val="00432CD8"/>
    <w:rsid w:val="00453152"/>
    <w:rsid w:val="00456A69"/>
    <w:rsid w:val="00472C46"/>
    <w:rsid w:val="004C16BC"/>
    <w:rsid w:val="004C23E4"/>
    <w:rsid w:val="004C5BCC"/>
    <w:rsid w:val="004D32C9"/>
    <w:rsid w:val="004E054F"/>
    <w:rsid w:val="00511193"/>
    <w:rsid w:val="0051602C"/>
    <w:rsid w:val="005245E4"/>
    <w:rsid w:val="00525592"/>
    <w:rsid w:val="0052701A"/>
    <w:rsid w:val="00542590"/>
    <w:rsid w:val="005451C2"/>
    <w:rsid w:val="005710C3"/>
    <w:rsid w:val="0057126B"/>
    <w:rsid w:val="00580811"/>
    <w:rsid w:val="005A44FF"/>
    <w:rsid w:val="005B330B"/>
    <w:rsid w:val="005B6BE9"/>
    <w:rsid w:val="005B75F8"/>
    <w:rsid w:val="005D12C4"/>
    <w:rsid w:val="005D3233"/>
    <w:rsid w:val="005E1D76"/>
    <w:rsid w:val="005E78F0"/>
    <w:rsid w:val="005F3681"/>
    <w:rsid w:val="00601A0A"/>
    <w:rsid w:val="00604D5E"/>
    <w:rsid w:val="006436DD"/>
    <w:rsid w:val="00651CEB"/>
    <w:rsid w:val="0065659F"/>
    <w:rsid w:val="00656E9F"/>
    <w:rsid w:val="00661E51"/>
    <w:rsid w:val="006D457F"/>
    <w:rsid w:val="00731040"/>
    <w:rsid w:val="007352AC"/>
    <w:rsid w:val="007522C8"/>
    <w:rsid w:val="00767543"/>
    <w:rsid w:val="00774C52"/>
    <w:rsid w:val="00782F1F"/>
    <w:rsid w:val="007C2D83"/>
    <w:rsid w:val="007C4786"/>
    <w:rsid w:val="007D5D41"/>
    <w:rsid w:val="007F0F71"/>
    <w:rsid w:val="007F2EC8"/>
    <w:rsid w:val="007F6977"/>
    <w:rsid w:val="008000AF"/>
    <w:rsid w:val="00802999"/>
    <w:rsid w:val="00804E5E"/>
    <w:rsid w:val="008118DA"/>
    <w:rsid w:val="00814F98"/>
    <w:rsid w:val="008324E0"/>
    <w:rsid w:val="00835D79"/>
    <w:rsid w:val="00846F1F"/>
    <w:rsid w:val="00865996"/>
    <w:rsid w:val="00885D59"/>
    <w:rsid w:val="00894287"/>
    <w:rsid w:val="008B3B5D"/>
    <w:rsid w:val="008B6DBA"/>
    <w:rsid w:val="008B7DC9"/>
    <w:rsid w:val="008C19DA"/>
    <w:rsid w:val="008C2AC8"/>
    <w:rsid w:val="008C2ACF"/>
    <w:rsid w:val="008C44C9"/>
    <w:rsid w:val="008D1EF8"/>
    <w:rsid w:val="008E4173"/>
    <w:rsid w:val="008F5CA1"/>
    <w:rsid w:val="009009B9"/>
    <w:rsid w:val="009077A6"/>
    <w:rsid w:val="0093384D"/>
    <w:rsid w:val="00976F43"/>
    <w:rsid w:val="00986049"/>
    <w:rsid w:val="0098792D"/>
    <w:rsid w:val="009B67BF"/>
    <w:rsid w:val="009C6F2B"/>
    <w:rsid w:val="009D3B73"/>
    <w:rsid w:val="009D7C83"/>
    <w:rsid w:val="00A068A7"/>
    <w:rsid w:val="00A06A5E"/>
    <w:rsid w:val="00A3702D"/>
    <w:rsid w:val="00A406C4"/>
    <w:rsid w:val="00A40D95"/>
    <w:rsid w:val="00A46B2C"/>
    <w:rsid w:val="00A73578"/>
    <w:rsid w:val="00A81B5B"/>
    <w:rsid w:val="00AB3E05"/>
    <w:rsid w:val="00AC1985"/>
    <w:rsid w:val="00AC254E"/>
    <w:rsid w:val="00AD0BF1"/>
    <w:rsid w:val="00AD3F69"/>
    <w:rsid w:val="00AF14BA"/>
    <w:rsid w:val="00AF59DA"/>
    <w:rsid w:val="00B136BA"/>
    <w:rsid w:val="00B50D9C"/>
    <w:rsid w:val="00B57ABD"/>
    <w:rsid w:val="00B650CA"/>
    <w:rsid w:val="00B6646B"/>
    <w:rsid w:val="00B70FA6"/>
    <w:rsid w:val="00B74535"/>
    <w:rsid w:val="00B76CA8"/>
    <w:rsid w:val="00B93B9C"/>
    <w:rsid w:val="00BB32F8"/>
    <w:rsid w:val="00BB412E"/>
    <w:rsid w:val="00BC097E"/>
    <w:rsid w:val="00BC4916"/>
    <w:rsid w:val="00BF50D9"/>
    <w:rsid w:val="00BF7355"/>
    <w:rsid w:val="00C105E7"/>
    <w:rsid w:val="00C148C3"/>
    <w:rsid w:val="00C16A1A"/>
    <w:rsid w:val="00C249F5"/>
    <w:rsid w:val="00C31363"/>
    <w:rsid w:val="00C33D6E"/>
    <w:rsid w:val="00C51FB5"/>
    <w:rsid w:val="00C53511"/>
    <w:rsid w:val="00C93791"/>
    <w:rsid w:val="00C963A7"/>
    <w:rsid w:val="00CC0F36"/>
    <w:rsid w:val="00CC682F"/>
    <w:rsid w:val="00CE0751"/>
    <w:rsid w:val="00CE2F16"/>
    <w:rsid w:val="00CF62D6"/>
    <w:rsid w:val="00D0488B"/>
    <w:rsid w:val="00D04CF1"/>
    <w:rsid w:val="00D17C09"/>
    <w:rsid w:val="00D23A07"/>
    <w:rsid w:val="00D34B90"/>
    <w:rsid w:val="00D50C84"/>
    <w:rsid w:val="00D529C5"/>
    <w:rsid w:val="00D5647F"/>
    <w:rsid w:val="00DA32CD"/>
    <w:rsid w:val="00DA725C"/>
    <w:rsid w:val="00DB6B3B"/>
    <w:rsid w:val="00DD5E43"/>
    <w:rsid w:val="00DD67A2"/>
    <w:rsid w:val="00DE2E97"/>
    <w:rsid w:val="00DE5E72"/>
    <w:rsid w:val="00E11D1B"/>
    <w:rsid w:val="00E11FCA"/>
    <w:rsid w:val="00E34A58"/>
    <w:rsid w:val="00E3628C"/>
    <w:rsid w:val="00E55056"/>
    <w:rsid w:val="00E71EE1"/>
    <w:rsid w:val="00E9020C"/>
    <w:rsid w:val="00E931B2"/>
    <w:rsid w:val="00EA1C1C"/>
    <w:rsid w:val="00EA63FC"/>
    <w:rsid w:val="00EB1CB9"/>
    <w:rsid w:val="00EB4125"/>
    <w:rsid w:val="00F1293F"/>
    <w:rsid w:val="00F15020"/>
    <w:rsid w:val="00F15A0C"/>
    <w:rsid w:val="00F4043E"/>
    <w:rsid w:val="00F75ABF"/>
    <w:rsid w:val="00F81714"/>
    <w:rsid w:val="00F906A5"/>
    <w:rsid w:val="00FA28BA"/>
    <w:rsid w:val="00FB0111"/>
    <w:rsid w:val="00FB41D0"/>
    <w:rsid w:val="00FC56D1"/>
    <w:rsid w:val="00FD4E5C"/>
    <w:rsid w:val="00FD6750"/>
    <w:rsid w:val="00FD715E"/>
    <w:rsid w:val="00FE2652"/>
    <w:rsid w:val="00FE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3A9567"/>
  <w15:docId w15:val="{559859D8-9B56-46DC-BFAC-EAB46A0C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42A"/>
    <w:pPr>
      <w:ind w:leftChars="400" w:left="840"/>
    </w:pPr>
  </w:style>
  <w:style w:type="paragraph" w:styleId="a4">
    <w:name w:val="Balloon Text"/>
    <w:basedOn w:val="a"/>
    <w:link w:val="a5"/>
    <w:uiPriority w:val="99"/>
    <w:semiHidden/>
    <w:unhideWhenUsed/>
    <w:rsid w:val="007522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2C8"/>
    <w:rPr>
      <w:rFonts w:asciiTheme="majorHAnsi" w:eastAsiaTheme="majorEastAsia" w:hAnsiTheme="majorHAnsi" w:cstheme="majorBidi"/>
      <w:sz w:val="18"/>
      <w:szCs w:val="18"/>
    </w:rPr>
  </w:style>
  <w:style w:type="paragraph" w:styleId="a6">
    <w:name w:val="header"/>
    <w:basedOn w:val="a"/>
    <w:link w:val="a7"/>
    <w:uiPriority w:val="99"/>
    <w:unhideWhenUsed/>
    <w:rsid w:val="00083115"/>
    <w:pPr>
      <w:tabs>
        <w:tab w:val="center" w:pos="4252"/>
        <w:tab w:val="right" w:pos="8504"/>
      </w:tabs>
      <w:snapToGrid w:val="0"/>
    </w:pPr>
  </w:style>
  <w:style w:type="character" w:customStyle="1" w:styleId="a7">
    <w:name w:val="ヘッダー (文字)"/>
    <w:basedOn w:val="a0"/>
    <w:link w:val="a6"/>
    <w:uiPriority w:val="99"/>
    <w:rsid w:val="00083115"/>
  </w:style>
  <w:style w:type="paragraph" w:styleId="a8">
    <w:name w:val="footer"/>
    <w:basedOn w:val="a"/>
    <w:link w:val="a9"/>
    <w:uiPriority w:val="99"/>
    <w:unhideWhenUsed/>
    <w:rsid w:val="00083115"/>
    <w:pPr>
      <w:tabs>
        <w:tab w:val="center" w:pos="4252"/>
        <w:tab w:val="right" w:pos="8504"/>
      </w:tabs>
      <w:snapToGrid w:val="0"/>
    </w:pPr>
  </w:style>
  <w:style w:type="character" w:customStyle="1" w:styleId="a9">
    <w:name w:val="フッター (文字)"/>
    <w:basedOn w:val="a0"/>
    <w:link w:val="a8"/>
    <w:uiPriority w:val="99"/>
    <w:rsid w:val="00083115"/>
  </w:style>
  <w:style w:type="table" w:styleId="aa">
    <w:name w:val="Table Grid"/>
    <w:basedOn w:val="a1"/>
    <w:uiPriority w:val="59"/>
    <w:rsid w:val="0015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601A0A"/>
    <w:pPr>
      <w:jc w:val="right"/>
    </w:pPr>
    <w:rPr>
      <w:rFonts w:ascii="Century" w:eastAsia="ＭＳ 明朝" w:hAnsi="Century" w:cs="Times New Roman"/>
      <w:szCs w:val="24"/>
    </w:rPr>
  </w:style>
  <w:style w:type="character" w:customStyle="1" w:styleId="ac">
    <w:name w:val="結語 (文字)"/>
    <w:basedOn w:val="a0"/>
    <w:link w:val="ab"/>
    <w:rsid w:val="00601A0A"/>
    <w:rPr>
      <w:rFonts w:ascii="Century" w:eastAsia="ＭＳ 明朝" w:hAnsi="Century" w:cs="Times New Roman"/>
      <w:szCs w:val="24"/>
    </w:rPr>
  </w:style>
  <w:style w:type="paragraph" w:styleId="ad">
    <w:name w:val="Revision"/>
    <w:hidden/>
    <w:uiPriority w:val="99"/>
    <w:semiHidden/>
    <w:rsid w:val="0004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EC40-BD50-4F36-A656-CC81B972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大崎クールジェン㈱</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荒木 雅</dc:creator>
  <cp:lastModifiedBy>柳岡 隆之</cp:lastModifiedBy>
  <cp:revision>3</cp:revision>
  <cp:lastPrinted>2023-07-25T05:09:00Z</cp:lastPrinted>
  <dcterms:created xsi:type="dcterms:W3CDTF">2024-01-29T01:38:00Z</dcterms:created>
  <dcterms:modified xsi:type="dcterms:W3CDTF">2024-01-29T01:40:00Z</dcterms:modified>
</cp:coreProperties>
</file>